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pStyle w:val="a5"/>
              <w:ind w:left="13" w:hanging="13"/>
              <w:contextualSpacing/>
              <w:jc w:val="left"/>
              <w:rPr>
                <w:b/>
                <w:bCs/>
                <w:caps/>
                <w:sz w:val="28"/>
                <w:szCs w:val="28"/>
              </w:rPr>
            </w:pPr>
            <w:r w:rsidRPr="00A36873">
              <w:rPr>
                <w:b/>
                <w:bCs/>
                <w:caps/>
                <w:sz w:val="28"/>
                <w:szCs w:val="28"/>
              </w:rPr>
              <w:t xml:space="preserve">Муниципальное учреждение </w:t>
            </w:r>
            <w:r w:rsidRPr="00A36873">
              <w:rPr>
                <w:b/>
                <w:caps/>
                <w:sz w:val="28"/>
                <w:szCs w:val="28"/>
              </w:rPr>
              <w:t>«</w:t>
            </w:r>
            <w:r w:rsidR="004A0BB7">
              <w:rPr>
                <w:b/>
                <w:caps/>
                <w:sz w:val="28"/>
                <w:szCs w:val="28"/>
              </w:rPr>
              <w:t>РЫБНИЦКИЙ МОЛОДЕЖНЫЙ ЦЕНТР</w:t>
            </w:r>
            <w:r w:rsidRPr="00A36873">
              <w:rPr>
                <w:b/>
                <w:caps/>
                <w:sz w:val="28"/>
                <w:szCs w:val="28"/>
              </w:rPr>
              <w:t>»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4A0BB7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 «РЫБНИЦКИЙ МОЛОДЕЖНЫЙ ЦЕНТР»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</w:t>
            </w:r>
            <w:proofErr w:type="spellStart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Рыбницкое</w:t>
            </w:r>
            <w:proofErr w:type="spellEnd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культуры»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A0B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Приднестровская Молдавская Республика, </w:t>
            </w:r>
            <w:proofErr w:type="gramStart"/>
            <w:r w:rsidR="004A0BB7">
              <w:rPr>
                <w:rFonts w:ascii="Times New Roman" w:hAnsi="Times New Roman" w:cs="Times New Roman"/>
                <w:iCs/>
                <w:sz w:val="28"/>
                <w:szCs w:val="28"/>
              </w:rPr>
              <w:t>г</w:t>
            </w:r>
            <w:proofErr w:type="gramEnd"/>
            <w:r w:rsidR="004A0BB7">
              <w:rPr>
                <w:rFonts w:ascii="Times New Roman" w:hAnsi="Times New Roman" w:cs="Times New Roman"/>
                <w:iCs/>
                <w:sz w:val="28"/>
                <w:szCs w:val="28"/>
              </w:rPr>
              <w:t>. Рыбница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ул. </w:t>
            </w:r>
            <w:r w:rsidR="00F065EE">
              <w:rPr>
                <w:rFonts w:ascii="Times New Roman" w:hAnsi="Times New Roman" w:cs="Times New Roman"/>
                <w:iCs/>
                <w:sz w:val="28"/>
                <w:szCs w:val="28"/>
              </w:rPr>
              <w:t>Свердлова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="00F065EE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F065E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 Рыбница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Свердлова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102BB" w:rsidRDefault="00E81CB2" w:rsidP="000B11EB">
            <w:pP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учреждения: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484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онедельник</w:t>
            </w:r>
            <w:r w:rsidR="00210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ср</w:t>
            </w:r>
            <w:r w:rsidR="00484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еда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с </w:t>
            </w:r>
            <w:r w:rsidR="00F065EE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8: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00 ч до 1</w:t>
            </w:r>
            <w:r w:rsidR="00F065EE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7:0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0 ч</w:t>
            </w:r>
          </w:p>
          <w:p w:rsidR="002102BB" w:rsidRDefault="002102BB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Вторник, четверг с 8:00 – 18:00</w:t>
            </w:r>
          </w:p>
          <w:p w:rsidR="00484C89" w:rsidRDefault="00484C89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Пятница с </w:t>
            </w:r>
            <w:r w:rsidR="00856C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8:00-20: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</w:t>
            </w:r>
          </w:p>
          <w:p w:rsidR="00E81CB2" w:rsidRPr="002102BB" w:rsidRDefault="002102BB" w:rsidP="000B11EB">
            <w:pP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 14:00-</w:t>
            </w:r>
            <w:r w:rsidR="00396F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:00</w:t>
            </w:r>
            <w:r w:rsidR="00E81CB2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="00E81CB2"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Выходные дни - </w:t>
            </w:r>
            <w:r w:rsidR="00E81CB2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воскресенье</w:t>
            </w:r>
          </w:p>
          <w:p w:rsidR="00F065EE" w:rsidRDefault="00E81CB2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администрации: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8 -00 ч до 17-00 ч</w:t>
            </w:r>
          </w:p>
          <w:p w:rsidR="00856CF5" w:rsidRDefault="00E81CB2" w:rsidP="000B1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приема граждан:      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13.00 до 14.00 ч</w:t>
            </w:r>
            <w:r w:rsidR="00856CF5"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1CB2" w:rsidRPr="00A36873" w:rsidRDefault="00856CF5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Выходные дни -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суббота, воскресенье.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22587B" w:rsidRDefault="00E81CB2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proofErr w:type="spellStart"/>
            <w:r w:rsidR="002102BB" w:rsidRPr="00856CF5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mu</w:t>
            </w:r>
            <w:r w:rsidR="0022587B" w:rsidRPr="00856CF5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rmc</w:t>
            </w:r>
            <w:proofErr w:type="spellEnd"/>
            <w:r w:rsidR="0022587B" w:rsidRPr="00856CF5"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 w:rsidR="0022587B" w:rsidRPr="00856CF5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bk</w:t>
            </w:r>
            <w:proofErr w:type="spellEnd"/>
            <w:r w:rsidR="0022587B" w:rsidRPr="00856CF5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 w:rsidR="0022587B" w:rsidRPr="00856CF5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E81CB2" w:rsidRPr="00A36873" w:rsidRDefault="00E81CB2" w:rsidP="000B11EB">
            <w:pPr>
              <w:pStyle w:val="a4"/>
              <w:rPr>
                <w:szCs w:val="28"/>
              </w:rPr>
            </w:pPr>
            <w:r w:rsidRPr="00A36873">
              <w:rPr>
                <w:b/>
                <w:szCs w:val="28"/>
              </w:rPr>
              <w:t xml:space="preserve">Директор  </w:t>
            </w:r>
            <w:proofErr w:type="spellStart"/>
            <w:r w:rsidR="0022587B">
              <w:rPr>
                <w:b/>
                <w:szCs w:val="28"/>
              </w:rPr>
              <w:t>Козленко</w:t>
            </w:r>
            <w:proofErr w:type="spellEnd"/>
            <w:r w:rsidR="0022587B">
              <w:rPr>
                <w:b/>
                <w:szCs w:val="28"/>
              </w:rPr>
              <w:t xml:space="preserve"> Наталия Николаевна</w:t>
            </w:r>
            <w:r w:rsidRPr="00A36873">
              <w:rPr>
                <w:szCs w:val="28"/>
              </w:rPr>
              <w:t>, тел.</w:t>
            </w:r>
            <w:r w:rsidR="0022587B">
              <w:rPr>
                <w:iCs/>
                <w:szCs w:val="28"/>
              </w:rPr>
              <w:t>3-12-56</w:t>
            </w:r>
          </w:p>
          <w:p w:rsidR="00E81CB2" w:rsidRPr="00A36873" w:rsidRDefault="00E81CB2" w:rsidP="000B11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C90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</w:tcPr>
          <w:p w:rsidR="00165C90" w:rsidRPr="00A36873" w:rsidRDefault="00165C90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</w:tcPr>
          <w:p w:rsidR="00165C90" w:rsidRDefault="00165C90" w:rsidP="000B11EB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165C90" w:rsidRPr="00165C90" w:rsidRDefault="00E81CB2" w:rsidP="00165C9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65C90" w:rsidRPr="00165C90">
              <w:rPr>
                <w:rFonts w:ascii="Times New Roman" w:hAnsi="Times New Roman" w:cs="Times New Roman"/>
                <w:sz w:val="28"/>
                <w:szCs w:val="28"/>
              </w:rPr>
              <w:t>МУ «</w:t>
            </w:r>
            <w:proofErr w:type="spellStart"/>
            <w:r w:rsidR="00165C90" w:rsidRPr="00165C90">
              <w:rPr>
                <w:rFonts w:ascii="Times New Roman" w:hAnsi="Times New Roman" w:cs="Times New Roman"/>
                <w:sz w:val="28"/>
                <w:szCs w:val="28"/>
              </w:rPr>
              <w:t>Рыбницкий</w:t>
            </w:r>
            <w:proofErr w:type="spellEnd"/>
            <w:r w:rsidR="00165C90"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 Молодёжный Центр» создан на базе Дома культуры «Цементник». Адрес: </w:t>
            </w:r>
            <w:proofErr w:type="gramStart"/>
            <w:r w:rsidR="00165C90" w:rsidRPr="00165C9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65C90" w:rsidRPr="00165C90">
              <w:rPr>
                <w:rFonts w:ascii="Times New Roman" w:hAnsi="Times New Roman" w:cs="Times New Roman"/>
                <w:sz w:val="28"/>
                <w:szCs w:val="28"/>
              </w:rPr>
              <w:t>. Рыбница, ул. Свердлова, 40.</w:t>
            </w:r>
          </w:p>
          <w:p w:rsidR="00165C90" w:rsidRPr="00165C90" w:rsidRDefault="00165C90" w:rsidP="00165C9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государственной администрации </w:t>
            </w:r>
            <w:proofErr w:type="spellStart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Рыбницкого</w:t>
            </w:r>
            <w:proofErr w:type="spellEnd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города Рыбница № 849 от 17 июля 2003 года здание ДК «Цементник» было принято из государственной формы собственности в </w:t>
            </w:r>
            <w:proofErr w:type="gramStart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муниципальную</w:t>
            </w:r>
            <w:proofErr w:type="gramEnd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 и передано на баланс учреждения по делам молодёжи, спорта и туризма.</w:t>
            </w:r>
          </w:p>
          <w:p w:rsidR="00165C90" w:rsidRPr="00165C90" w:rsidRDefault="00165C90" w:rsidP="00165C9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С 5 января 2004 года Дом культуры «Цементник» официально начал работу в подчинении Муниципального учреждения «Управление по делам молодёжи, спорта и туризма».</w:t>
            </w:r>
          </w:p>
          <w:p w:rsidR="00165C90" w:rsidRPr="00165C90" w:rsidRDefault="00165C90" w:rsidP="00165C9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Решения главы </w:t>
            </w:r>
            <w:proofErr w:type="spellStart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госадминистрации</w:t>
            </w:r>
            <w:proofErr w:type="spellEnd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 № 997 от 23 июля 2007 года, с целью упорядочения и координации работы с молодёжью и проведения единой молодёжной политики, центр и два подростковых клуба — «Юность» и «Ровесник» — были реорганизованы.</w:t>
            </w:r>
          </w:p>
          <w:p w:rsidR="00165C90" w:rsidRPr="00165C90" w:rsidRDefault="00165C90" w:rsidP="00165C9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С 1 августа 2007 года клубы «Юность» и «Ровесник» стали филиалами Молодёжного центра (по ул. Ленина и ул. Бородинская), и всё учреждение было передано на баланс Муниципального учреждения «</w:t>
            </w:r>
            <w:proofErr w:type="spellStart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Рыбницкое</w:t>
            </w:r>
            <w:proofErr w:type="spellEnd"/>
            <w:r w:rsidRPr="00165C9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культуры».</w:t>
            </w:r>
          </w:p>
          <w:p w:rsidR="00165C90" w:rsidRPr="00165C90" w:rsidRDefault="00165C90" w:rsidP="00165C90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В Центре работают 16 кружков художественной самодеятельности, в которых занимаются около 160 детей, подростков и молодых людей.</w:t>
            </w:r>
          </w:p>
          <w:p w:rsidR="00165C90" w:rsidRPr="00165C90" w:rsidRDefault="00165C90" w:rsidP="00165C90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Ежегодно проводится более 200 мероприятий, которые посещают порядка 20 тысяч зрителей.</w:t>
            </w:r>
          </w:p>
          <w:p w:rsidR="00275C11" w:rsidRPr="00A36873" w:rsidRDefault="00165C90" w:rsidP="003D113A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C90">
              <w:rPr>
                <w:rFonts w:ascii="Times New Roman" w:hAnsi="Times New Roman" w:cs="Times New Roman"/>
                <w:sz w:val="28"/>
                <w:szCs w:val="28"/>
              </w:rPr>
              <w:t>Форматы работы включают фестивали, акции, тренинги, встречи, беседы и другие мероприятия, направленные на развитие творческого, культурного и организационного потенциала молодёжи.</w:t>
            </w:r>
          </w:p>
          <w:p w:rsidR="00E81CB2" w:rsidRPr="00A36873" w:rsidRDefault="00E81CB2" w:rsidP="000B11EB">
            <w:pPr>
              <w:pStyle w:val="a4"/>
              <w:ind w:firstLine="708"/>
              <w:contextualSpacing/>
              <w:jc w:val="both"/>
              <w:rPr>
                <w:szCs w:val="28"/>
              </w:rPr>
            </w:pPr>
            <w:r w:rsidRPr="00A36873">
              <w:rPr>
                <w:b/>
                <w:i/>
                <w:szCs w:val="28"/>
              </w:rPr>
              <w:t>Основным направлением деятельности является</w:t>
            </w:r>
            <w:r w:rsidRPr="00A36873">
              <w:rPr>
                <w:szCs w:val="28"/>
              </w:rPr>
              <w:t>:</w:t>
            </w:r>
          </w:p>
          <w:p w:rsidR="00165C90" w:rsidRPr="00165C90" w:rsidRDefault="00165C90" w:rsidP="00165C90">
            <w:pPr>
              <w:pStyle w:val="a4"/>
              <w:ind w:firstLine="708"/>
              <w:jc w:val="both"/>
              <w:rPr>
                <w:szCs w:val="28"/>
              </w:rPr>
            </w:pPr>
            <w:r w:rsidRPr="00165C90">
              <w:rPr>
                <w:szCs w:val="28"/>
              </w:rPr>
              <w:t>развитие творческих и организаторских способностей у подростков и молодёжи; повышение интеллектуального потенциала; методическая, информационно-правовая поддержка; участие в реализации муниципальных и государственных программ; анализ социальных процессов в молодёжной среде и международное сотрудничество.</w:t>
            </w:r>
          </w:p>
          <w:p w:rsidR="00E81CB2" w:rsidRPr="00165C90" w:rsidRDefault="00E81CB2" w:rsidP="000B11EB">
            <w:pPr>
              <w:pStyle w:val="a4"/>
              <w:ind w:firstLine="708"/>
              <w:contextualSpacing/>
              <w:jc w:val="both"/>
              <w:rPr>
                <w:szCs w:val="28"/>
              </w:rPr>
            </w:pPr>
          </w:p>
        </w:tc>
      </w:tr>
    </w:tbl>
    <w:p w:rsidR="00E81CB2" w:rsidRPr="00A36873" w:rsidRDefault="00E81CB2" w:rsidP="00E81CB2">
      <w:pPr>
        <w:pStyle w:val="a4"/>
        <w:contextualSpacing/>
        <w:rPr>
          <w:szCs w:val="28"/>
        </w:rPr>
      </w:pPr>
    </w:p>
    <w:p w:rsidR="00E81CB2" w:rsidRPr="00A36873" w:rsidRDefault="008D2CD8" w:rsidP="00E81CB2">
      <w:pPr>
        <w:pStyle w:val="a4"/>
        <w:contextualSpacing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3380" cy="5042535"/>
            <wp:effectExtent l="0" t="0" r="0" b="0"/>
            <wp:docPr id="78378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650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5670" cy="504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F4F" w:rsidRDefault="00A77F4F"/>
    <w:p w:rsidR="003D113A" w:rsidRPr="003D113A" w:rsidRDefault="003D113A" w:rsidP="003D113A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113A">
        <w:rPr>
          <w:rFonts w:ascii="Times New Roman" w:hAnsi="Times New Roman" w:cs="Times New Roman"/>
          <w:b/>
          <w:i/>
          <w:sz w:val="28"/>
          <w:szCs w:val="28"/>
        </w:rPr>
        <w:t>Тарифы на платные услуги, оказываемые МУ «</w:t>
      </w:r>
      <w:proofErr w:type="spellStart"/>
      <w:r w:rsidRPr="003D113A">
        <w:rPr>
          <w:rFonts w:ascii="Times New Roman" w:hAnsi="Times New Roman" w:cs="Times New Roman"/>
          <w:b/>
          <w:i/>
          <w:sz w:val="28"/>
          <w:szCs w:val="28"/>
        </w:rPr>
        <w:t>Рыбницкий</w:t>
      </w:r>
      <w:proofErr w:type="spellEnd"/>
      <w:r w:rsidRPr="003D113A">
        <w:rPr>
          <w:rFonts w:ascii="Times New Roman" w:hAnsi="Times New Roman" w:cs="Times New Roman"/>
          <w:b/>
          <w:i/>
          <w:sz w:val="28"/>
          <w:szCs w:val="28"/>
        </w:rPr>
        <w:t xml:space="preserve"> молодежный центр»:</w:t>
      </w:r>
    </w:p>
    <w:p w:rsidR="003D113A" w:rsidRDefault="003D113A" w:rsidP="003D113A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вечера отдыха, вечера танцев, дискотечной программы, концертной программы,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конкурсно-развлекательной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программы и игровой программы  - 1 билет/6-50 руб.</w:t>
      </w:r>
    </w:p>
    <w:p w:rsidR="003D113A" w:rsidRDefault="003D113A" w:rsidP="003D113A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проведение занятий в клубных формированиях: в ансамбле эстрадного танца – 1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ес.60-00 руб.</w:t>
      </w:r>
    </w:p>
    <w:p w:rsidR="003D113A" w:rsidRDefault="003D113A" w:rsidP="003D113A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проведение новогоднего представления, детского утренника – 1 билет/21-00 руб.</w:t>
      </w:r>
    </w:p>
    <w:p w:rsidR="003D113A" w:rsidRDefault="003D113A" w:rsidP="003D113A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и проведение мероприятий по заявкам организа</w:t>
      </w:r>
      <w:r w:rsidR="00FD2F02">
        <w:rPr>
          <w:rFonts w:ascii="Times New Roman" w:hAnsi="Times New Roman" w:cs="Times New Roman"/>
          <w:sz w:val="28"/>
          <w:szCs w:val="28"/>
        </w:rPr>
        <w:t>ций – 1 мероприятие 400-00 руб.</w:t>
      </w:r>
    </w:p>
    <w:p w:rsidR="003D113A" w:rsidRDefault="003D113A"/>
    <w:p w:rsidR="00384C3D" w:rsidRDefault="00384C3D"/>
    <w:p w:rsidR="00384C3D" w:rsidRPr="00384C3D" w:rsidRDefault="00384C3D" w:rsidP="0038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84C3D">
        <w:rPr>
          <w:rFonts w:ascii="Times New Roman" w:hAnsi="Times New Roman" w:cs="Times New Roman"/>
          <w:b/>
          <w:sz w:val="28"/>
        </w:rPr>
        <w:lastRenderedPageBreak/>
        <w:t>РАСПИСАНИЕ  ЗАНЯТИЙ</w:t>
      </w:r>
    </w:p>
    <w:p w:rsidR="00384C3D" w:rsidRPr="00384C3D" w:rsidRDefault="00384C3D" w:rsidP="0038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84C3D">
        <w:rPr>
          <w:rFonts w:ascii="Times New Roman" w:hAnsi="Times New Roman" w:cs="Times New Roman"/>
          <w:b/>
          <w:sz w:val="28"/>
        </w:rPr>
        <w:t xml:space="preserve">клубных формирований  </w:t>
      </w:r>
    </w:p>
    <w:tbl>
      <w:tblPr>
        <w:tblStyle w:val="a9"/>
        <w:tblW w:w="15994" w:type="dxa"/>
        <w:tblLook w:val="04A0"/>
      </w:tblPr>
      <w:tblGrid>
        <w:gridCol w:w="549"/>
        <w:gridCol w:w="4828"/>
        <w:gridCol w:w="1566"/>
        <w:gridCol w:w="1424"/>
        <w:gridCol w:w="1423"/>
        <w:gridCol w:w="1567"/>
        <w:gridCol w:w="1566"/>
        <w:gridCol w:w="1566"/>
        <w:gridCol w:w="1505"/>
      </w:tblGrid>
      <w:tr w:rsidR="00384C3D" w:rsidRPr="00384C3D" w:rsidTr="0095620B">
        <w:trPr>
          <w:trHeight w:val="540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84C3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84C3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84C3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 xml:space="preserve">Воскресенье </w:t>
            </w:r>
          </w:p>
        </w:tc>
      </w:tr>
      <w:tr w:rsidR="00384C3D" w:rsidRPr="00384C3D" w:rsidTr="0095620B">
        <w:trPr>
          <w:trHeight w:val="289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tbl>
            <w:tblPr>
              <w:tblStyle w:val="a9"/>
              <w:tblW w:w="0" w:type="auto"/>
              <w:tblInd w:w="1" w:type="dxa"/>
              <w:tblLook w:val="04A0"/>
            </w:tblPr>
            <w:tblGrid>
              <w:gridCol w:w="15767"/>
            </w:tblGrid>
            <w:tr w:rsidR="00384C3D" w:rsidRPr="00384C3D" w:rsidTr="0095620B">
              <w:trPr>
                <w:trHeight w:val="264"/>
              </w:trPr>
              <w:tc>
                <w:tcPr>
                  <w:tcW w:w="15767" w:type="dxa"/>
                  <w:shd w:val="clear" w:color="auto" w:fill="E6E6E6" w:themeFill="background1" w:themeFillShade="E6"/>
                </w:tcPr>
                <w:p w:rsidR="00384C3D" w:rsidRPr="00384C3D" w:rsidRDefault="00384C3D" w:rsidP="00384C3D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384C3D">
                    <w:rPr>
                      <w:rFonts w:ascii="Times New Roman" w:hAnsi="Times New Roman" w:cs="Times New Roman"/>
                      <w:b/>
                    </w:rPr>
                    <w:t>Хлыстал Екатерина Васильевна</w:t>
                  </w:r>
                </w:p>
              </w:tc>
            </w:tr>
          </w:tbl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528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«Клуб настольных игр»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14:00-16:00</w:t>
            </w:r>
          </w:p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Тесса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Светлана </w:t>
            </w:r>
            <w:proofErr w:type="spellStart"/>
            <w:r w:rsidRPr="00384C3D">
              <w:rPr>
                <w:rFonts w:ascii="Times New Roman" w:hAnsi="Times New Roman" w:cs="Times New Roman"/>
                <w:b/>
              </w:rPr>
              <w:t>Тахировна</w:t>
            </w:r>
            <w:proofErr w:type="spellEnd"/>
          </w:p>
        </w:tc>
      </w:tr>
      <w:tr w:rsidR="00384C3D" w:rsidRPr="00384C3D" w:rsidTr="0095620B">
        <w:trPr>
          <w:trHeight w:val="276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Детский вокальный кружок «</w:t>
            </w:r>
            <w:proofErr w:type="spellStart"/>
            <w:r w:rsidRPr="00384C3D">
              <w:rPr>
                <w:rFonts w:ascii="Times New Roman" w:hAnsi="Times New Roman" w:cs="Times New Roman"/>
                <w:lang w:val="en-US"/>
              </w:rPr>
              <w:t>Artmix</w:t>
            </w:r>
            <w:proofErr w:type="spellEnd"/>
            <w:r w:rsidRPr="00384C3D">
              <w:rPr>
                <w:rFonts w:ascii="Times New Roman" w:hAnsi="Times New Roman" w:cs="Times New Roman"/>
              </w:rPr>
              <w:t>»  дет.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15:00-17:00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15:00-17:00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Ротарь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Мария Александровна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4C3D">
              <w:rPr>
                <w:rFonts w:ascii="Times New Roman" w:hAnsi="Times New Roman" w:cs="Times New Roman"/>
                <w:sz w:val="20"/>
                <w:szCs w:val="20"/>
              </w:rPr>
              <w:t>Танцевальный кружок восточных танцев «Грация»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16:00-17:00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16:00-17:00</w:t>
            </w: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Гжегожевская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Татьяна Вадимовна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Ансамбль эстрадной песни «Мечта»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14:00-15:00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14:00-15:00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Ботнарь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Мария Юрьевна</w:t>
            </w:r>
          </w:p>
        </w:tc>
      </w:tr>
      <w:tr w:rsidR="00384C3D" w:rsidRPr="00384C3D" w:rsidTr="0095620B">
        <w:trPr>
          <w:trHeight w:val="276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Танцевальный кружок «</w:t>
            </w:r>
            <w:r w:rsidRPr="00384C3D">
              <w:rPr>
                <w:rFonts w:ascii="Times New Roman" w:hAnsi="Times New Roman" w:cs="Times New Roman"/>
                <w:lang w:val="en-US"/>
              </w:rPr>
              <w:t>Mb</w:t>
            </w:r>
            <w:r w:rsidRPr="00384C3D">
              <w:rPr>
                <w:rFonts w:ascii="Times New Roman" w:hAnsi="Times New Roman" w:cs="Times New Roman"/>
              </w:rPr>
              <w:t xml:space="preserve">. </w:t>
            </w:r>
            <w:r w:rsidRPr="00384C3D">
              <w:rPr>
                <w:rFonts w:ascii="Times New Roman" w:hAnsi="Times New Roman" w:cs="Times New Roman"/>
                <w:lang w:val="en-US"/>
              </w:rPr>
              <w:t>Studio</w:t>
            </w:r>
            <w:r w:rsidRPr="00384C3D">
              <w:rPr>
                <w:rFonts w:ascii="Times New Roman" w:hAnsi="Times New Roman" w:cs="Times New Roman"/>
              </w:rPr>
              <w:t>»</w:t>
            </w:r>
            <w:proofErr w:type="spellStart"/>
            <w:r w:rsidRPr="00384C3D">
              <w:rPr>
                <w:rFonts w:ascii="Times New Roman" w:hAnsi="Times New Roman" w:cs="Times New Roman"/>
              </w:rPr>
              <w:t>взр</w:t>
            </w:r>
            <w:proofErr w:type="spellEnd"/>
            <w:r w:rsidRPr="00384C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16:00-17:30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16:00-17:30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Стронча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Владимир Владимирович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 xml:space="preserve">Кружок игры на </w:t>
            </w:r>
            <w:proofErr w:type="spellStart"/>
            <w:r w:rsidRPr="00384C3D">
              <w:rPr>
                <w:rFonts w:ascii="Times New Roman" w:hAnsi="Times New Roman" w:cs="Times New Roman"/>
              </w:rPr>
              <w:t>гитаревзр</w:t>
            </w:r>
            <w:proofErr w:type="spellEnd"/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19:00-20:00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19:00-20:00</w:t>
            </w: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Хлыстал Екатерина Васильевна</w:t>
            </w:r>
          </w:p>
        </w:tc>
      </w:tr>
      <w:tr w:rsidR="00384C3D" w:rsidRPr="00384C3D" w:rsidTr="0095620B">
        <w:trPr>
          <w:trHeight w:val="276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«Книжный клуб</w:t>
            </w:r>
            <w:proofErr w:type="gramStart"/>
            <w:r w:rsidRPr="00384C3D">
              <w:rPr>
                <w:rFonts w:ascii="Times New Roman" w:hAnsi="Times New Roman" w:cs="Times New Roman"/>
              </w:rPr>
              <w:t>»</w:t>
            </w:r>
            <w:proofErr w:type="spellStart"/>
            <w:r w:rsidRPr="00384C3D">
              <w:rPr>
                <w:rFonts w:ascii="Times New Roman" w:hAnsi="Times New Roman" w:cs="Times New Roman"/>
              </w:rPr>
              <w:t>в</w:t>
            </w:r>
            <w:proofErr w:type="gramEnd"/>
            <w:r w:rsidRPr="00384C3D">
              <w:rPr>
                <w:rFonts w:ascii="Times New Roman" w:hAnsi="Times New Roman" w:cs="Times New Roman"/>
              </w:rPr>
              <w:t>зр</w:t>
            </w:r>
            <w:proofErr w:type="spellEnd"/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16:10-18:10</w:t>
            </w: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Геращенко Марина Григорьевна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4C3D">
              <w:rPr>
                <w:rFonts w:ascii="Times New Roman" w:hAnsi="Times New Roman" w:cs="Times New Roman"/>
                <w:sz w:val="20"/>
                <w:szCs w:val="20"/>
              </w:rPr>
              <w:t>Кружок прикладного творчества «Мастерская чудес»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15:00-15:45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15:00-15:45</w:t>
            </w: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Ботнарь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Мария Юрьевна</w:t>
            </w:r>
          </w:p>
        </w:tc>
      </w:tr>
      <w:tr w:rsidR="00384C3D" w:rsidRPr="00384C3D" w:rsidTr="0095620B">
        <w:trPr>
          <w:trHeight w:val="276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современного танца «Сияние»  дет.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15:00-16:30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15:00-16:30</w:t>
            </w: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384C3D">
              <w:rPr>
                <w:rFonts w:ascii="Times New Roman" w:hAnsi="Times New Roman" w:cs="Times New Roman"/>
                <w:b/>
              </w:rPr>
              <w:t>Киловская</w:t>
            </w:r>
            <w:proofErr w:type="spellEnd"/>
            <w:r w:rsidRPr="00384C3D">
              <w:rPr>
                <w:rFonts w:ascii="Times New Roman" w:hAnsi="Times New Roman" w:cs="Times New Roman"/>
                <w:b/>
              </w:rPr>
              <w:t xml:space="preserve"> Ольга Феликсовна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 xml:space="preserve">Кружок ДПТ и </w:t>
            </w:r>
            <w:proofErr w:type="gramStart"/>
            <w:r w:rsidRPr="00384C3D">
              <w:rPr>
                <w:rFonts w:ascii="Times New Roman" w:hAnsi="Times New Roman" w:cs="Times New Roman"/>
              </w:rPr>
              <w:t>ИЗО</w:t>
            </w:r>
            <w:proofErr w:type="gramEnd"/>
            <w:r w:rsidRPr="00384C3D">
              <w:rPr>
                <w:rFonts w:ascii="Times New Roman" w:hAnsi="Times New Roman" w:cs="Times New Roman"/>
              </w:rPr>
              <w:t xml:space="preserve"> «Сувенир»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художественного слова «</w:t>
            </w:r>
            <w:proofErr w:type="spellStart"/>
            <w:r w:rsidRPr="00384C3D">
              <w:rPr>
                <w:rFonts w:ascii="Times New Roman" w:hAnsi="Times New Roman" w:cs="Times New Roman"/>
              </w:rPr>
              <w:t>Забавушка</w:t>
            </w:r>
            <w:proofErr w:type="spellEnd"/>
            <w:r w:rsidRPr="00384C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76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Геращенко Марина Григорьевна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юного зрителя «</w:t>
            </w:r>
            <w:proofErr w:type="spellStart"/>
            <w:r w:rsidRPr="00384C3D">
              <w:rPr>
                <w:rFonts w:ascii="Times New Roman" w:hAnsi="Times New Roman" w:cs="Times New Roman"/>
              </w:rPr>
              <w:t>Харитошка</w:t>
            </w:r>
            <w:proofErr w:type="spellEnd"/>
            <w:r w:rsidRPr="00384C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15:30-16:40</w:t>
            </w: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15:30-16:40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Кружок «Художественное слово»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15:00-15:45</w:t>
            </w: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15:00-15:45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76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 xml:space="preserve">Кружок ДПТ и </w:t>
            </w:r>
            <w:proofErr w:type="gramStart"/>
            <w:r w:rsidRPr="00384C3D">
              <w:rPr>
                <w:rFonts w:ascii="Times New Roman" w:hAnsi="Times New Roman" w:cs="Times New Roman"/>
              </w:rPr>
              <w:t>ИЗО</w:t>
            </w:r>
            <w:proofErr w:type="gramEnd"/>
            <w:r w:rsidRPr="00384C3D">
              <w:rPr>
                <w:rFonts w:ascii="Times New Roman" w:hAnsi="Times New Roman" w:cs="Times New Roman"/>
              </w:rPr>
              <w:t xml:space="preserve"> «Умелые ручки»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15:15-16:15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15:00-16:00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13:00-14:00</w:t>
            </w: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Донцов Юрий Васильевич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Вокальный ансамбль «</w:t>
            </w:r>
            <w:r w:rsidRPr="00384C3D">
              <w:rPr>
                <w:rFonts w:ascii="Times New Roman" w:hAnsi="Times New Roman" w:cs="Times New Roman"/>
                <w:lang w:val="en-US"/>
              </w:rPr>
              <w:t>New Voice</w:t>
            </w:r>
            <w:r w:rsidRPr="00384C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16:00-17:00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13:00-15:00</w:t>
            </w: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darkGray"/>
              </w:rPr>
            </w:pPr>
          </w:p>
        </w:tc>
      </w:tr>
      <w:tr w:rsidR="00384C3D" w:rsidRPr="00384C3D" w:rsidTr="0095620B">
        <w:trPr>
          <w:trHeight w:val="264"/>
        </w:trPr>
        <w:tc>
          <w:tcPr>
            <w:tcW w:w="15994" w:type="dxa"/>
            <w:gridSpan w:val="9"/>
            <w:shd w:val="clear" w:color="auto" w:fill="E6E6E6" w:themeFill="background1" w:themeFillShade="E6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Капуста Наталья Георгиевна</w:t>
            </w:r>
          </w:p>
        </w:tc>
      </w:tr>
      <w:tr w:rsidR="00384C3D" w:rsidRPr="00384C3D" w:rsidTr="0095620B">
        <w:trPr>
          <w:trHeight w:val="264"/>
        </w:trPr>
        <w:tc>
          <w:tcPr>
            <w:tcW w:w="549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4828" w:type="dxa"/>
          </w:tcPr>
          <w:p w:rsidR="00384C3D" w:rsidRPr="00384C3D" w:rsidRDefault="00384C3D" w:rsidP="00384C3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84C3D">
              <w:rPr>
                <w:rFonts w:ascii="Times New Roman" w:hAnsi="Times New Roman" w:cs="Times New Roman"/>
              </w:rPr>
              <w:t>Танцевальный кружок «Ретро</w:t>
            </w:r>
            <w:proofErr w:type="gramStart"/>
            <w:r w:rsidRPr="00384C3D">
              <w:rPr>
                <w:rFonts w:ascii="Times New Roman" w:hAnsi="Times New Roman" w:cs="Times New Roman"/>
              </w:rPr>
              <w:t>»</w:t>
            </w:r>
            <w:proofErr w:type="spellStart"/>
            <w:r w:rsidRPr="00384C3D">
              <w:rPr>
                <w:rFonts w:ascii="Times New Roman" w:hAnsi="Times New Roman" w:cs="Times New Roman"/>
              </w:rPr>
              <w:t>в</w:t>
            </w:r>
            <w:proofErr w:type="gramEnd"/>
            <w:r w:rsidRPr="00384C3D">
              <w:rPr>
                <w:rFonts w:ascii="Times New Roman" w:hAnsi="Times New Roman" w:cs="Times New Roman"/>
              </w:rPr>
              <w:t>зр</w:t>
            </w:r>
            <w:proofErr w:type="spellEnd"/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423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4C3D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5" w:type="dxa"/>
          </w:tcPr>
          <w:p w:rsidR="00384C3D" w:rsidRPr="00384C3D" w:rsidRDefault="00384C3D" w:rsidP="00384C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highlight w:val="darkGray"/>
              </w:rPr>
            </w:pPr>
          </w:p>
        </w:tc>
      </w:tr>
    </w:tbl>
    <w:p w:rsidR="00384C3D" w:rsidRDefault="00384C3D"/>
    <w:sectPr w:rsidR="00384C3D" w:rsidSect="00E81CB2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FB729B"/>
    <w:rsid w:val="00165C90"/>
    <w:rsid w:val="001B04BA"/>
    <w:rsid w:val="002102BB"/>
    <w:rsid w:val="0022587B"/>
    <w:rsid w:val="00275C11"/>
    <w:rsid w:val="00384C3D"/>
    <w:rsid w:val="00396F5A"/>
    <w:rsid w:val="003D113A"/>
    <w:rsid w:val="00484C89"/>
    <w:rsid w:val="004A0BB7"/>
    <w:rsid w:val="005C7C86"/>
    <w:rsid w:val="005F6B7A"/>
    <w:rsid w:val="006C3EE6"/>
    <w:rsid w:val="00771AEE"/>
    <w:rsid w:val="007F29C2"/>
    <w:rsid w:val="00826F82"/>
    <w:rsid w:val="00856CF5"/>
    <w:rsid w:val="008D2CD8"/>
    <w:rsid w:val="00956629"/>
    <w:rsid w:val="00A77F4F"/>
    <w:rsid w:val="00B42C75"/>
    <w:rsid w:val="00CA04FE"/>
    <w:rsid w:val="00CD0C8D"/>
    <w:rsid w:val="00E81CB2"/>
    <w:rsid w:val="00F065EE"/>
    <w:rsid w:val="00F8231F"/>
    <w:rsid w:val="00FB729B"/>
    <w:rsid w:val="00FD2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CB2"/>
    <w:rPr>
      <w:color w:val="0000FF"/>
      <w:u w:val="single"/>
    </w:rPr>
  </w:style>
  <w:style w:type="paragraph" w:styleId="a4">
    <w:name w:val="No Spacing"/>
    <w:uiPriority w:val="99"/>
    <w:qFormat/>
    <w:rsid w:val="00E81CB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Subtitle"/>
    <w:basedOn w:val="a"/>
    <w:link w:val="a6"/>
    <w:qFormat/>
    <w:rsid w:val="00E81CB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E81CB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62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84C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A23D5-6C38-4050-BDFA-9920C1C7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8</cp:revision>
  <dcterms:created xsi:type="dcterms:W3CDTF">2026-03-24T12:45:00Z</dcterms:created>
  <dcterms:modified xsi:type="dcterms:W3CDTF">2026-03-24T14:03:00Z</dcterms:modified>
</cp:coreProperties>
</file>