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6147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82"/>
        <w:gridCol w:w="11765"/>
      </w:tblGrid>
      <w:tr w:rsidR="002B31E5" w:rsidRPr="00A36873" w:rsidTr="000B11EB">
        <w:tc>
          <w:tcPr>
            <w:tcW w:w="4382" w:type="dxa"/>
            <w:tcBorders>
              <w:top w:val="single" w:sz="6" w:space="0" w:color="EBEBEB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5F8FB"/>
            <w:tcMar>
              <w:top w:w="129" w:type="dxa"/>
              <w:left w:w="129" w:type="dxa"/>
              <w:bottom w:w="129" w:type="dxa"/>
              <w:right w:w="129" w:type="dxa"/>
            </w:tcMar>
            <w:hideMark/>
          </w:tcPr>
          <w:p w:rsidR="002B31E5" w:rsidRPr="00A36873" w:rsidRDefault="002B31E5" w:rsidP="000158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A36873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</w:rPr>
              <w:t>Полное наименование</w:t>
            </w:r>
            <w:r w:rsidRPr="00A36873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br/>
            </w:r>
            <w:r w:rsidRPr="00A36873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</w:rPr>
              <w:t>учреждения</w:t>
            </w:r>
          </w:p>
        </w:tc>
        <w:tc>
          <w:tcPr>
            <w:tcW w:w="11765" w:type="dxa"/>
            <w:tcBorders>
              <w:top w:val="single" w:sz="6" w:space="0" w:color="EBEBEB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5F8FB"/>
            <w:tcMar>
              <w:top w:w="129" w:type="dxa"/>
              <w:left w:w="129" w:type="dxa"/>
              <w:bottom w:w="129" w:type="dxa"/>
              <w:right w:w="129" w:type="dxa"/>
            </w:tcMar>
            <w:hideMark/>
          </w:tcPr>
          <w:p w:rsidR="00EA08BC" w:rsidRDefault="002B31E5" w:rsidP="0001582C">
            <w:pPr>
              <w:spacing w:after="0" w:line="240" w:lineRule="auto"/>
              <w:ind w:left="13"/>
              <w:contextualSpacing/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</w:pPr>
            <w:r w:rsidRPr="00A36873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 xml:space="preserve">Муниципальноеобразовательное учреждение дополнительного образования «Рыбницкая детская музыкальная школа </w:t>
            </w:r>
          </w:p>
          <w:p w:rsidR="002B31E5" w:rsidRPr="00A36873" w:rsidRDefault="002B31E5" w:rsidP="0001582C">
            <w:pPr>
              <w:spacing w:after="0" w:line="240" w:lineRule="auto"/>
              <w:ind w:left="13"/>
              <w:contextualSpacing/>
              <w:rPr>
                <w:rFonts w:ascii="Times New Roman" w:hAnsi="Times New Roman" w:cs="Times New Roman"/>
                <w:b/>
                <w:caps/>
                <w:color w:val="FF0000"/>
                <w:sz w:val="28"/>
                <w:szCs w:val="28"/>
              </w:rPr>
            </w:pPr>
            <w:r w:rsidRPr="00A36873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>им.Ю.А.Гагарина»</w:t>
            </w:r>
          </w:p>
        </w:tc>
      </w:tr>
      <w:tr w:rsidR="002B31E5" w:rsidRPr="00A36873" w:rsidTr="000B11EB">
        <w:tc>
          <w:tcPr>
            <w:tcW w:w="4382" w:type="dxa"/>
            <w:tcBorders>
              <w:top w:val="single" w:sz="6" w:space="0" w:color="EBEBEB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9" w:type="dxa"/>
              <w:left w:w="129" w:type="dxa"/>
              <w:bottom w:w="129" w:type="dxa"/>
              <w:right w:w="129" w:type="dxa"/>
            </w:tcMar>
            <w:hideMark/>
          </w:tcPr>
          <w:p w:rsidR="002B31E5" w:rsidRPr="00A36873" w:rsidRDefault="002B31E5" w:rsidP="000158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A36873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</w:rPr>
              <w:t>Сокращенное наименование</w:t>
            </w:r>
            <w:r w:rsidRPr="00A36873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br/>
            </w:r>
            <w:r w:rsidRPr="00A36873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</w:rPr>
              <w:t>учреждения</w:t>
            </w:r>
          </w:p>
        </w:tc>
        <w:tc>
          <w:tcPr>
            <w:tcW w:w="11765" w:type="dxa"/>
            <w:tcBorders>
              <w:top w:val="single" w:sz="6" w:space="0" w:color="EBEBEB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9" w:type="dxa"/>
              <w:left w:w="129" w:type="dxa"/>
              <w:bottom w:w="129" w:type="dxa"/>
              <w:right w:w="129" w:type="dxa"/>
            </w:tcMar>
            <w:hideMark/>
          </w:tcPr>
          <w:p w:rsidR="002B31E5" w:rsidRPr="00A36873" w:rsidRDefault="002B31E5" w:rsidP="00015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68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МОУ ДО «РДМШ им.Ю.А.Гагарина»</w:t>
            </w:r>
          </w:p>
        </w:tc>
      </w:tr>
      <w:tr w:rsidR="00C4225C" w:rsidRPr="00A36873" w:rsidTr="000B11EB">
        <w:tc>
          <w:tcPr>
            <w:tcW w:w="4382" w:type="dxa"/>
            <w:tcBorders>
              <w:top w:val="single" w:sz="6" w:space="0" w:color="EBEBEB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9" w:type="dxa"/>
              <w:left w:w="129" w:type="dxa"/>
              <w:bottom w:w="129" w:type="dxa"/>
              <w:right w:w="129" w:type="dxa"/>
            </w:tcMar>
            <w:hideMark/>
          </w:tcPr>
          <w:p w:rsidR="00C4225C" w:rsidRPr="00A36873" w:rsidRDefault="00C4225C" w:rsidP="00015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68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Учредитель</w:t>
            </w:r>
          </w:p>
        </w:tc>
        <w:tc>
          <w:tcPr>
            <w:tcW w:w="11765" w:type="dxa"/>
            <w:tcBorders>
              <w:top w:val="single" w:sz="6" w:space="0" w:color="EBEBEB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9" w:type="dxa"/>
              <w:left w:w="129" w:type="dxa"/>
              <w:bottom w:w="129" w:type="dxa"/>
              <w:right w:w="129" w:type="dxa"/>
            </w:tcMar>
            <w:hideMark/>
          </w:tcPr>
          <w:p w:rsidR="00C4225C" w:rsidRPr="00A36873" w:rsidRDefault="00C4225C" w:rsidP="00956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6873">
              <w:rPr>
                <w:rFonts w:ascii="Times New Roman" w:hAnsi="Times New Roman" w:cs="Times New Roman"/>
                <w:sz w:val="24"/>
                <w:szCs w:val="24"/>
              </w:rPr>
              <w:t>Муниципальное учреждение «</w:t>
            </w:r>
            <w:proofErr w:type="spellStart"/>
            <w:r w:rsidRPr="00A36873">
              <w:rPr>
                <w:rFonts w:ascii="Times New Roman" w:hAnsi="Times New Roman" w:cs="Times New Roman"/>
                <w:sz w:val="24"/>
                <w:szCs w:val="24"/>
              </w:rPr>
              <w:t>Рыбницкое</w:t>
            </w:r>
            <w:proofErr w:type="spellEnd"/>
            <w:r w:rsidRPr="00A36873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управление культуры»</w:t>
            </w:r>
          </w:p>
        </w:tc>
      </w:tr>
      <w:tr w:rsidR="002B31E5" w:rsidRPr="00A36873" w:rsidTr="000B11EB">
        <w:tc>
          <w:tcPr>
            <w:tcW w:w="4382" w:type="dxa"/>
            <w:tcBorders>
              <w:top w:val="single" w:sz="6" w:space="0" w:color="EBEBEB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5F8FB"/>
            <w:tcMar>
              <w:top w:w="129" w:type="dxa"/>
              <w:left w:w="129" w:type="dxa"/>
              <w:bottom w:w="129" w:type="dxa"/>
              <w:right w:w="129" w:type="dxa"/>
            </w:tcMar>
            <w:hideMark/>
          </w:tcPr>
          <w:p w:rsidR="002B31E5" w:rsidRPr="00A36873" w:rsidRDefault="002B31E5" w:rsidP="00015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68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Юридический адрес</w:t>
            </w:r>
          </w:p>
        </w:tc>
        <w:tc>
          <w:tcPr>
            <w:tcW w:w="11765" w:type="dxa"/>
            <w:tcBorders>
              <w:top w:val="single" w:sz="6" w:space="0" w:color="EBEBEB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5F8FB"/>
            <w:tcMar>
              <w:top w:w="129" w:type="dxa"/>
              <w:left w:w="129" w:type="dxa"/>
              <w:bottom w:w="129" w:type="dxa"/>
              <w:right w:w="129" w:type="dxa"/>
            </w:tcMar>
            <w:hideMark/>
          </w:tcPr>
          <w:p w:rsidR="002B31E5" w:rsidRPr="00A36873" w:rsidRDefault="002B31E5" w:rsidP="00015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6873">
              <w:rPr>
                <w:rFonts w:ascii="Times New Roman" w:eastAsia="Times New Roman" w:hAnsi="Times New Roman" w:cs="Times New Roman"/>
                <w:sz w:val="24"/>
                <w:szCs w:val="24"/>
              </w:rPr>
              <w:t>5500, Приднестровская Молдавская Республика, г.Рыбница, ул.Гагарина</w:t>
            </w:r>
            <w:r w:rsidRPr="00A3687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082D15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A3687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2B31E5" w:rsidRPr="00A36873" w:rsidTr="000B11EB">
        <w:tc>
          <w:tcPr>
            <w:tcW w:w="4382" w:type="dxa"/>
            <w:tcBorders>
              <w:top w:val="single" w:sz="6" w:space="0" w:color="EBEBEB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9" w:type="dxa"/>
              <w:left w:w="129" w:type="dxa"/>
              <w:bottom w:w="129" w:type="dxa"/>
              <w:right w:w="129" w:type="dxa"/>
            </w:tcMar>
            <w:hideMark/>
          </w:tcPr>
          <w:p w:rsidR="002B31E5" w:rsidRPr="00A36873" w:rsidRDefault="002B31E5" w:rsidP="00015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68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Местонахождение</w:t>
            </w:r>
          </w:p>
        </w:tc>
        <w:tc>
          <w:tcPr>
            <w:tcW w:w="11765" w:type="dxa"/>
            <w:tcBorders>
              <w:top w:val="single" w:sz="6" w:space="0" w:color="EBEBEB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9" w:type="dxa"/>
              <w:left w:w="129" w:type="dxa"/>
              <w:bottom w:w="129" w:type="dxa"/>
              <w:right w:w="129" w:type="dxa"/>
            </w:tcMar>
            <w:hideMark/>
          </w:tcPr>
          <w:p w:rsidR="002B31E5" w:rsidRPr="00A36873" w:rsidRDefault="00A838E8" w:rsidP="00015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Рыбницкий район, </w:t>
            </w:r>
            <w:r w:rsidR="002B31E5" w:rsidRPr="00A36873">
              <w:rPr>
                <w:rFonts w:ascii="Times New Roman" w:eastAsia="Times New Roman" w:hAnsi="Times New Roman" w:cs="Times New Roman"/>
                <w:sz w:val="24"/>
                <w:szCs w:val="24"/>
              </w:rPr>
              <w:t>г.Рыбница, ул.Гагарина</w:t>
            </w:r>
            <w:r w:rsidR="002B31E5" w:rsidRPr="00A3687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="002B31E5" w:rsidRPr="00A3687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2B31E5" w:rsidRPr="00A36873" w:rsidTr="000B11EB">
        <w:tc>
          <w:tcPr>
            <w:tcW w:w="4382" w:type="dxa"/>
            <w:tcBorders>
              <w:top w:val="single" w:sz="6" w:space="0" w:color="EBEBEB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5F8FB"/>
            <w:tcMar>
              <w:top w:w="129" w:type="dxa"/>
              <w:left w:w="129" w:type="dxa"/>
              <w:bottom w:w="129" w:type="dxa"/>
              <w:right w:w="129" w:type="dxa"/>
            </w:tcMar>
            <w:hideMark/>
          </w:tcPr>
          <w:p w:rsidR="002B31E5" w:rsidRPr="00A36873" w:rsidRDefault="002B31E5" w:rsidP="00015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68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Режим/график работы</w:t>
            </w:r>
          </w:p>
        </w:tc>
        <w:tc>
          <w:tcPr>
            <w:tcW w:w="11765" w:type="dxa"/>
            <w:tcBorders>
              <w:top w:val="single" w:sz="6" w:space="0" w:color="EBEBEB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5F8FB"/>
            <w:tcMar>
              <w:top w:w="129" w:type="dxa"/>
              <w:left w:w="129" w:type="dxa"/>
              <w:bottom w:w="129" w:type="dxa"/>
              <w:right w:w="129" w:type="dxa"/>
            </w:tcMar>
            <w:hideMark/>
          </w:tcPr>
          <w:p w:rsidR="002B31E5" w:rsidRPr="00A36873" w:rsidRDefault="002B31E5" w:rsidP="0001582C">
            <w:pPr>
              <w:tabs>
                <w:tab w:val="left" w:pos="545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A36873">
              <w:rPr>
                <w:rFonts w:ascii="Times New Roman" w:hAnsi="Times New Roman" w:cs="Times New Roman"/>
                <w:b/>
                <w:sz w:val="28"/>
                <w:szCs w:val="28"/>
              </w:rPr>
              <w:t>График работы учреждения</w:t>
            </w:r>
          </w:p>
          <w:p w:rsidR="002B31E5" w:rsidRDefault="002B31E5" w:rsidP="0001582C">
            <w:pPr>
              <w:tabs>
                <w:tab w:val="left" w:pos="545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A3687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Пн.- </w:t>
            </w:r>
            <w:r w:rsidR="00A838E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Пт</w:t>
            </w:r>
            <w:r w:rsidRPr="00A3687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. </w:t>
            </w:r>
            <w:r w:rsidR="00A838E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08</w:t>
            </w:r>
            <w:r w:rsidRPr="00A3687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:</w:t>
            </w:r>
            <w:r w:rsidR="00A838E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</w:t>
            </w:r>
            <w:r w:rsidRPr="00A3687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0 ч. – </w:t>
            </w:r>
            <w:r w:rsidR="00A838E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</w:t>
            </w:r>
            <w:r w:rsidRPr="00A3687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:</w:t>
            </w:r>
            <w:r w:rsidR="00A838E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00</w:t>
            </w:r>
            <w:r w:rsidRPr="00A3687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ч.</w:t>
            </w:r>
          </w:p>
          <w:p w:rsidR="00A838E8" w:rsidRPr="00A36873" w:rsidRDefault="00A838E8" w:rsidP="0001582C">
            <w:pPr>
              <w:tabs>
                <w:tab w:val="left" w:pos="545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Сб.- 08</w:t>
            </w:r>
            <w:r w:rsidRPr="00A3687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</w:t>
            </w:r>
            <w:r w:rsidRPr="00A3687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0 ч. –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17</w:t>
            </w:r>
            <w:r w:rsidRPr="00A3687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00</w:t>
            </w:r>
            <w:r w:rsidRPr="00A3687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ч.</w:t>
            </w:r>
          </w:p>
          <w:p w:rsidR="002B31E5" w:rsidRPr="00A36873" w:rsidRDefault="002B31E5" w:rsidP="0001582C">
            <w:pPr>
              <w:tabs>
                <w:tab w:val="left" w:pos="545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A3687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Выходной день: </w:t>
            </w:r>
            <w:r w:rsidRPr="00A3687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воскресенье.</w:t>
            </w:r>
          </w:p>
          <w:p w:rsidR="002B31E5" w:rsidRPr="00A36873" w:rsidRDefault="002B31E5" w:rsidP="0001582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B31E5" w:rsidRPr="00A36873" w:rsidRDefault="002B31E5" w:rsidP="000158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A36873">
              <w:rPr>
                <w:rFonts w:ascii="Times New Roman" w:hAnsi="Times New Roman" w:cs="Times New Roman"/>
                <w:b/>
                <w:sz w:val="28"/>
                <w:szCs w:val="28"/>
              </w:rPr>
              <w:t>График работы администрации:</w:t>
            </w:r>
          </w:p>
          <w:p w:rsidR="002B31E5" w:rsidRPr="00A36873" w:rsidRDefault="002B31E5" w:rsidP="0001582C">
            <w:pPr>
              <w:tabs>
                <w:tab w:val="left" w:pos="545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A3687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Пн</w:t>
            </w:r>
            <w:r w:rsidR="00A838E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. </w:t>
            </w:r>
            <w:r w:rsidR="0012596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– </w:t>
            </w:r>
            <w:r w:rsidRPr="00A3687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Пт</w:t>
            </w:r>
            <w:r w:rsidR="0012596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  <w:r w:rsidRPr="00A3687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с </w:t>
            </w:r>
            <w:r w:rsidR="0012596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8:</w:t>
            </w:r>
            <w:r w:rsidRPr="00A3687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00 ч до 1</w:t>
            </w:r>
            <w:r w:rsidR="0012596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7:</w:t>
            </w:r>
            <w:r w:rsidRPr="00A3687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00 ч</w:t>
            </w:r>
          </w:p>
          <w:p w:rsidR="002B31E5" w:rsidRPr="00A36873" w:rsidRDefault="002B31E5" w:rsidP="0001582C">
            <w:pPr>
              <w:tabs>
                <w:tab w:val="left" w:pos="545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A3687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Обед: с 12</w:t>
            </w:r>
            <w:r w:rsidR="0012596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:0</w:t>
            </w:r>
            <w:r w:rsidRPr="00A3687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</w:t>
            </w:r>
            <w:r w:rsidR="0012596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до </w:t>
            </w:r>
            <w:r w:rsidRPr="00A3687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13</w:t>
            </w:r>
            <w:r w:rsidR="0012596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:0</w:t>
            </w:r>
            <w:r w:rsidRPr="00A3687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 ч.</w:t>
            </w:r>
          </w:p>
          <w:p w:rsidR="002B31E5" w:rsidRPr="00125965" w:rsidRDefault="00125965" w:rsidP="000158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2596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</w:t>
            </w:r>
            <w:r w:rsidR="002B31E5" w:rsidRPr="0012596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ыходной: суббота-воскресенье</w:t>
            </w:r>
          </w:p>
          <w:p w:rsidR="002B31E5" w:rsidRPr="00125965" w:rsidRDefault="002B31E5" w:rsidP="0001582C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259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Прием граждан:</w:t>
            </w:r>
          </w:p>
          <w:p w:rsidR="002B31E5" w:rsidRPr="00A36873" w:rsidRDefault="00125965" w:rsidP="0001582C">
            <w:pPr>
              <w:tabs>
                <w:tab w:val="left" w:pos="545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Среда</w:t>
            </w:r>
            <w:r w:rsidR="002B31E5" w:rsidRPr="00A3687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   с 14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:</w:t>
            </w:r>
            <w:r w:rsidR="002B31E5" w:rsidRPr="00A3687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00 до 17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:</w:t>
            </w:r>
            <w:r w:rsidR="002B31E5" w:rsidRPr="00A3687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00.</w:t>
            </w:r>
          </w:p>
        </w:tc>
      </w:tr>
      <w:tr w:rsidR="002B31E5" w:rsidRPr="00A36873" w:rsidTr="000B11EB">
        <w:tc>
          <w:tcPr>
            <w:tcW w:w="4382" w:type="dxa"/>
            <w:tcBorders>
              <w:top w:val="single" w:sz="6" w:space="0" w:color="EBEBEB"/>
              <w:left w:val="single" w:sz="6" w:space="0" w:color="DDDDDD"/>
              <w:bottom w:val="single" w:sz="6" w:space="0" w:color="EBEBEB"/>
              <w:right w:val="single" w:sz="6" w:space="0" w:color="DDDDDD"/>
            </w:tcBorders>
            <w:shd w:val="clear" w:color="auto" w:fill="auto"/>
            <w:tcMar>
              <w:top w:w="129" w:type="dxa"/>
              <w:left w:w="129" w:type="dxa"/>
              <w:bottom w:w="129" w:type="dxa"/>
              <w:right w:w="129" w:type="dxa"/>
            </w:tcMar>
            <w:hideMark/>
          </w:tcPr>
          <w:p w:rsidR="002B31E5" w:rsidRPr="00A36873" w:rsidRDefault="002B31E5" w:rsidP="00015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68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Контактные телефоны и</w:t>
            </w:r>
            <w:r w:rsidRPr="00A368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адрес электронной почты</w:t>
            </w:r>
          </w:p>
        </w:tc>
        <w:tc>
          <w:tcPr>
            <w:tcW w:w="11765" w:type="dxa"/>
            <w:tcBorders>
              <w:top w:val="single" w:sz="6" w:space="0" w:color="EBEBEB"/>
              <w:left w:val="single" w:sz="6" w:space="0" w:color="DDDDDD"/>
              <w:bottom w:val="single" w:sz="6" w:space="0" w:color="EBEBEB"/>
              <w:right w:val="single" w:sz="6" w:space="0" w:color="DDDDDD"/>
            </w:tcBorders>
            <w:shd w:val="clear" w:color="auto" w:fill="auto"/>
            <w:tcMar>
              <w:top w:w="129" w:type="dxa"/>
              <w:left w:w="129" w:type="dxa"/>
              <w:bottom w:w="129" w:type="dxa"/>
              <w:right w:w="129" w:type="dxa"/>
            </w:tcMar>
            <w:hideMark/>
          </w:tcPr>
          <w:p w:rsidR="002B31E5" w:rsidRPr="00A36873" w:rsidRDefault="002B31E5" w:rsidP="0001582C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3687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Электронная почта: </w:t>
            </w:r>
            <w:hyperlink r:id="rId4" w:history="1">
              <w:r w:rsidRPr="00A36873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rdmshgagarin</w:t>
              </w:r>
              <w:r w:rsidRPr="00A36873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Pr="00A36873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Pr="00A36873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A36873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2B31E5" w:rsidRPr="00A36873" w:rsidRDefault="002B31E5" w:rsidP="0001582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B31E5" w:rsidRPr="00A36873" w:rsidRDefault="00125965" w:rsidP="0001582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687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Директор </w:t>
            </w:r>
            <w:r w:rsidRPr="00125965">
              <w:rPr>
                <w:rFonts w:ascii="Times New Roman" w:hAnsi="Times New Roman" w:cs="Times New Roman"/>
                <w:bCs/>
                <w:sz w:val="28"/>
                <w:szCs w:val="28"/>
              </w:rPr>
              <w:t>Мефодовский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Владимир Владимирович</w:t>
            </w:r>
            <w:r w:rsidR="002B31E5" w:rsidRPr="00A36873">
              <w:rPr>
                <w:rFonts w:ascii="Times New Roman" w:hAnsi="Times New Roman" w:cs="Times New Roman"/>
                <w:sz w:val="28"/>
                <w:szCs w:val="28"/>
              </w:rPr>
              <w:t xml:space="preserve">, тел.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0 555 </w:t>
            </w:r>
            <w:r w:rsidR="002B31E5" w:rsidRPr="00A36873">
              <w:rPr>
                <w:rFonts w:ascii="Times New Roman" w:hAnsi="Times New Roman" w:cs="Times New Roman"/>
                <w:sz w:val="28"/>
                <w:szCs w:val="28"/>
              </w:rPr>
              <w:t xml:space="preserve">2-14-11. </w:t>
            </w:r>
          </w:p>
        </w:tc>
      </w:tr>
      <w:tr w:rsidR="002B31E5" w:rsidRPr="00A36873" w:rsidTr="000B11EB">
        <w:tc>
          <w:tcPr>
            <w:tcW w:w="4382" w:type="dxa"/>
            <w:tcBorders>
              <w:top w:val="single" w:sz="6" w:space="0" w:color="EBEBEB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9" w:type="dxa"/>
              <w:left w:w="129" w:type="dxa"/>
              <w:bottom w:w="129" w:type="dxa"/>
              <w:right w:w="129" w:type="dxa"/>
            </w:tcMar>
            <w:hideMark/>
          </w:tcPr>
          <w:p w:rsidR="002B31E5" w:rsidRPr="00A36873" w:rsidRDefault="002B31E5" w:rsidP="000158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68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Справка об учреждении</w:t>
            </w:r>
          </w:p>
        </w:tc>
        <w:tc>
          <w:tcPr>
            <w:tcW w:w="11765" w:type="dxa"/>
            <w:tcBorders>
              <w:top w:val="single" w:sz="6" w:space="0" w:color="EBEBEB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9" w:type="dxa"/>
              <w:left w:w="129" w:type="dxa"/>
              <w:bottom w:w="129" w:type="dxa"/>
              <w:right w:w="129" w:type="dxa"/>
            </w:tcMar>
            <w:hideMark/>
          </w:tcPr>
          <w:p w:rsidR="0001582C" w:rsidRPr="0001582C" w:rsidRDefault="0001582C" w:rsidP="0001582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582C">
              <w:rPr>
                <w:rFonts w:ascii="Times New Roman" w:hAnsi="Times New Roman" w:cs="Times New Roman"/>
                <w:sz w:val="28"/>
                <w:szCs w:val="28"/>
              </w:rPr>
              <w:t>Рыбницкая детская музыкальная школа-семилетка была создана Рыбницким</w:t>
            </w:r>
          </w:p>
          <w:p w:rsidR="0001582C" w:rsidRPr="0001582C" w:rsidRDefault="0001582C" w:rsidP="0001582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582C">
              <w:rPr>
                <w:rFonts w:ascii="Times New Roman" w:hAnsi="Times New Roman" w:cs="Times New Roman"/>
                <w:sz w:val="28"/>
                <w:szCs w:val="28"/>
              </w:rPr>
              <w:t>городским отделом культуры, на основании Приказа Министерства культуры МССР № 223 К от 08.08.1960 г. Наименование учреждения было изменено на муниципальное образовательное учреждение дополнительного образования «Рыбницкая детская музыкальная школа им. Ю.А. Гагарина» 27 августа 2003 г.</w:t>
            </w:r>
          </w:p>
          <w:p w:rsidR="002B31E5" w:rsidRPr="00A36873" w:rsidRDefault="0001582C" w:rsidP="0001582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582C">
              <w:rPr>
                <w:rFonts w:ascii="Times New Roman" w:hAnsi="Times New Roman" w:cs="Times New Roman"/>
                <w:sz w:val="28"/>
                <w:szCs w:val="28"/>
              </w:rPr>
              <w:t xml:space="preserve">Первым директором был назначен Колев Владимир Степанович. </w:t>
            </w:r>
          </w:p>
          <w:p w:rsidR="002B31E5" w:rsidRPr="00A36873" w:rsidRDefault="002B31E5" w:rsidP="0001582C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3687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Основные направления деятельности </w:t>
            </w:r>
          </w:p>
          <w:p w:rsidR="002B31E5" w:rsidRPr="00A36873" w:rsidRDefault="002B31E5" w:rsidP="0001582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6873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-</w:t>
            </w:r>
            <w:r w:rsidRPr="00A36873">
              <w:rPr>
                <w:rFonts w:ascii="Times New Roman" w:hAnsi="Times New Roman" w:cs="Times New Roman"/>
                <w:sz w:val="28"/>
                <w:szCs w:val="28"/>
              </w:rPr>
              <w:t xml:space="preserve">отбор детей, имеющих склонности и способности к обучению в избранной области искусства, предоставление общего эстетического образования, воспитание художественного вкуса на лучших образцах современного, классического, русского и зарубежного искусства;   </w:t>
            </w:r>
          </w:p>
          <w:p w:rsidR="002B31E5" w:rsidRPr="00A36873" w:rsidRDefault="002B31E5" w:rsidP="0001582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6873">
              <w:rPr>
                <w:rFonts w:ascii="Times New Roman" w:hAnsi="Times New Roman" w:cs="Times New Roman"/>
                <w:sz w:val="28"/>
                <w:szCs w:val="28"/>
              </w:rPr>
              <w:t>- организация систематического учебного процесса, создание необходимых условий для личностного развития, художественно-эстетического воспитания и профессионального самоопределения детей в возрасте преимущественно от 6 до 17 лет;</w:t>
            </w:r>
          </w:p>
          <w:p w:rsidR="002B31E5" w:rsidRPr="00A36873" w:rsidRDefault="002B31E5" w:rsidP="0001582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6873">
              <w:rPr>
                <w:rFonts w:ascii="Times New Roman" w:hAnsi="Times New Roman" w:cs="Times New Roman"/>
                <w:sz w:val="28"/>
                <w:szCs w:val="28"/>
              </w:rPr>
              <w:t>- формирование у учащихся в процессе обучения умения приобретать и творчески применять полученные навыки и знания.</w:t>
            </w:r>
          </w:p>
          <w:p w:rsidR="002B31E5" w:rsidRPr="00A36873" w:rsidRDefault="002B31E5" w:rsidP="0001582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6873">
              <w:rPr>
                <w:rFonts w:ascii="Times New Roman" w:hAnsi="Times New Roman" w:cs="Times New Roman"/>
                <w:sz w:val="28"/>
                <w:szCs w:val="28"/>
              </w:rPr>
              <w:t>- формирование общей культуры.</w:t>
            </w:r>
          </w:p>
          <w:p w:rsidR="002B31E5" w:rsidRPr="00A36873" w:rsidRDefault="002B31E5" w:rsidP="0001582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6873">
              <w:rPr>
                <w:rFonts w:ascii="Times New Roman" w:hAnsi="Times New Roman" w:cs="Times New Roman"/>
                <w:sz w:val="28"/>
                <w:szCs w:val="28"/>
              </w:rPr>
              <w:t xml:space="preserve">- обеспечение реальных условий эффективного развития и обучения детей, обладающих способностями, для дальнейшего получения профессионального образования в области </w:t>
            </w:r>
            <w:r w:rsidR="0001582C" w:rsidRPr="00A36873">
              <w:rPr>
                <w:rFonts w:ascii="Times New Roman" w:hAnsi="Times New Roman" w:cs="Times New Roman"/>
                <w:sz w:val="28"/>
                <w:szCs w:val="28"/>
              </w:rPr>
              <w:t>музыкального искусства</w:t>
            </w:r>
            <w:r w:rsidRPr="00A3687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bookmarkStart w:id="0" w:name="_Hlk47002230"/>
          </w:p>
          <w:bookmarkEnd w:id="0"/>
          <w:p w:rsidR="002B31E5" w:rsidRPr="00A36873" w:rsidRDefault="002B31E5" w:rsidP="0001582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6873">
              <w:rPr>
                <w:rFonts w:ascii="Times New Roman" w:hAnsi="Times New Roman" w:cs="Times New Roman"/>
                <w:sz w:val="28"/>
                <w:szCs w:val="28"/>
              </w:rPr>
              <w:t>- содействие профессиональной ориентации одарённых учащихся и обеспечение освоения ими образовательных программ школы для поступления в профессиональные образовательные учреждения культуры и искусства</w:t>
            </w:r>
            <w:r w:rsidR="0001582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2B31E5" w:rsidRPr="00A36873" w:rsidRDefault="002B31E5" w:rsidP="002B31E5">
      <w:pPr>
        <w:pStyle w:val="a4"/>
        <w:contextualSpacing/>
        <w:rPr>
          <w:b/>
          <w:bCs/>
          <w:color w:val="FF0000"/>
          <w:szCs w:val="28"/>
          <w:u w:val="single"/>
        </w:rPr>
      </w:pPr>
    </w:p>
    <w:p w:rsidR="00A77F4F" w:rsidRDefault="002B31E5" w:rsidP="0001582C">
      <w:pPr>
        <w:pStyle w:val="a4"/>
        <w:contextualSpacing/>
        <w:jc w:val="center"/>
        <w:rPr>
          <w:szCs w:val="28"/>
        </w:rPr>
      </w:pPr>
      <w:r w:rsidRPr="00A36873">
        <w:rPr>
          <w:b/>
          <w:noProof/>
          <w:szCs w:val="28"/>
          <w:lang w:eastAsia="ru-RU"/>
        </w:rPr>
        <w:drawing>
          <wp:inline distT="0" distB="0" distL="0" distR="0">
            <wp:extent cx="4095750" cy="3064134"/>
            <wp:effectExtent l="0" t="0" r="0" b="3175"/>
            <wp:docPr id="4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6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3274" cy="30847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1B4B" w:rsidRPr="00F91B4B" w:rsidRDefault="00F91B4B" w:rsidP="00F91B4B">
      <w:pPr>
        <w:spacing w:line="240" w:lineRule="auto"/>
        <w:ind w:firstLine="540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551C8">
        <w:rPr>
          <w:rFonts w:ascii="Times New Roman" w:hAnsi="Times New Roman" w:cs="Times New Roman"/>
          <w:b/>
          <w:i/>
          <w:sz w:val="28"/>
          <w:szCs w:val="28"/>
        </w:rPr>
        <w:t xml:space="preserve">Родительская плата за обучение </w:t>
      </w:r>
      <w:r>
        <w:rPr>
          <w:rFonts w:ascii="Times New Roman" w:hAnsi="Times New Roman" w:cs="Times New Roman"/>
          <w:b/>
          <w:i/>
          <w:sz w:val="28"/>
          <w:szCs w:val="28"/>
        </w:rPr>
        <w:t>составляет</w:t>
      </w:r>
      <w:r w:rsidRPr="001551C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>72,</w:t>
      </w:r>
      <w:r w:rsidRPr="001551C8">
        <w:rPr>
          <w:rFonts w:ascii="Times New Roman" w:hAnsi="Times New Roman" w:cs="Times New Roman"/>
          <w:b/>
          <w:i/>
          <w:sz w:val="28"/>
          <w:szCs w:val="28"/>
        </w:rPr>
        <w:t xml:space="preserve">50 </w:t>
      </w:r>
      <w:r>
        <w:rPr>
          <w:rFonts w:ascii="Times New Roman" w:hAnsi="Times New Roman" w:cs="Times New Roman"/>
          <w:b/>
          <w:i/>
          <w:sz w:val="28"/>
          <w:szCs w:val="28"/>
        </w:rPr>
        <w:t>руб. в месяц.</w:t>
      </w:r>
    </w:p>
    <w:sectPr w:rsidR="00F91B4B" w:rsidRPr="00F91B4B" w:rsidSect="00F51113">
      <w:pgSz w:w="16838" w:h="11906" w:orient="landscape"/>
      <w:pgMar w:top="284" w:right="1134" w:bottom="142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3E3F"/>
    <w:rsid w:val="0001582C"/>
    <w:rsid w:val="00082D15"/>
    <w:rsid w:val="00125965"/>
    <w:rsid w:val="0022399A"/>
    <w:rsid w:val="002B31E5"/>
    <w:rsid w:val="005239F1"/>
    <w:rsid w:val="00703E3F"/>
    <w:rsid w:val="007F6926"/>
    <w:rsid w:val="00A77F4F"/>
    <w:rsid w:val="00A838E8"/>
    <w:rsid w:val="00AA539B"/>
    <w:rsid w:val="00B71C50"/>
    <w:rsid w:val="00C4225C"/>
    <w:rsid w:val="00EA08BC"/>
    <w:rsid w:val="00F51113"/>
    <w:rsid w:val="00F91B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31E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B31E5"/>
    <w:rPr>
      <w:color w:val="0000FF"/>
      <w:u w:val="single"/>
    </w:rPr>
  </w:style>
  <w:style w:type="paragraph" w:styleId="a4">
    <w:name w:val="No Spacing"/>
    <w:uiPriority w:val="99"/>
    <w:qFormat/>
    <w:rsid w:val="002B31E5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paragraph" w:styleId="a5">
    <w:name w:val="Balloon Text"/>
    <w:basedOn w:val="a"/>
    <w:link w:val="a6"/>
    <w:uiPriority w:val="99"/>
    <w:semiHidden/>
    <w:unhideWhenUsed/>
    <w:rsid w:val="00F91B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91B4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mailto:rdmshgagarin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371</Words>
  <Characters>2117</Characters>
  <Application>Microsoft Office Word</Application>
  <DocSecurity>0</DocSecurity>
  <Lines>17</Lines>
  <Paragraphs>4</Paragraphs>
  <ScaleCrop>false</ScaleCrop>
  <Company/>
  <LinksUpToDate>false</LinksUpToDate>
  <CharactersWithSpaces>2484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Hi-tech</dc:creator>
  <cp:keywords/>
  <dc:description/>
  <cp:lastModifiedBy>Галина</cp:lastModifiedBy>
  <cp:revision>5</cp:revision>
  <dcterms:created xsi:type="dcterms:W3CDTF">2026-03-19T13:32:00Z</dcterms:created>
  <dcterms:modified xsi:type="dcterms:W3CDTF">2026-03-26T12:53:00Z</dcterms:modified>
</cp:coreProperties>
</file>