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47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2"/>
        <w:gridCol w:w="11765"/>
      </w:tblGrid>
      <w:tr w:rsidR="00413CE2" w:rsidRPr="00A36873" w:rsidTr="00413CE2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13CE2" w:rsidRPr="00A36873" w:rsidRDefault="00413CE2" w:rsidP="000B11EB">
            <w:pPr>
              <w:spacing w:after="162" w:line="3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Полное наименование</w:t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br/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учреждения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13CE2" w:rsidRPr="00A36873" w:rsidRDefault="00413CE2" w:rsidP="000B11E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  <w:t>Муниципальное образовательное учреждение дополнительного образования «Рыбницкая детская художественная школа»</w:t>
            </w:r>
          </w:p>
          <w:p w:rsidR="00413CE2" w:rsidRPr="00A36873" w:rsidRDefault="00413CE2" w:rsidP="000B11EB">
            <w:pPr>
              <w:spacing w:after="0" w:line="240" w:lineRule="auto"/>
              <w:ind w:left="863" w:hanging="3686"/>
              <w:contextualSpacing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</w:pPr>
          </w:p>
        </w:tc>
      </w:tr>
      <w:tr w:rsidR="00413CE2" w:rsidRPr="00A36873" w:rsidTr="00413CE2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13CE2" w:rsidRPr="00A36873" w:rsidRDefault="00413CE2" w:rsidP="000B11EB">
            <w:pPr>
              <w:spacing w:after="162" w:line="388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Сокращенное наименование</w:t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br/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учреждения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13CE2" w:rsidRPr="00A36873" w:rsidRDefault="00413CE2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МОУ ДО «РДХШ»</w:t>
            </w:r>
          </w:p>
        </w:tc>
      </w:tr>
      <w:tr w:rsidR="00413CE2" w:rsidRPr="00A36873" w:rsidTr="00413CE2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13CE2" w:rsidRPr="00A36873" w:rsidRDefault="00413CE2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Учредитель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13CE2" w:rsidRPr="00A36873" w:rsidRDefault="00413CE2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A36873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A3687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</w:tc>
      </w:tr>
      <w:tr w:rsidR="00413CE2" w:rsidRPr="00A36873" w:rsidTr="00413CE2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13CE2" w:rsidRPr="00A36873" w:rsidRDefault="00413CE2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13CE2" w:rsidRPr="00A36873" w:rsidRDefault="00413CE2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5500, Приднестровская Молдавская Республика, </w:t>
            </w:r>
            <w:proofErr w:type="spellStart"/>
            <w:r w:rsidRPr="00A36873">
              <w:rPr>
                <w:rFonts w:ascii="Times New Roman" w:eastAsia="Times New Roman" w:hAnsi="Times New Roman" w:cs="Times New Roman"/>
                <w:sz w:val="24"/>
                <w:szCs w:val="24"/>
              </w:rPr>
              <w:t>г.Рыбница</w:t>
            </w:r>
            <w:proofErr w:type="spellEnd"/>
            <w:r w:rsidRPr="00A3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6873">
              <w:rPr>
                <w:rFonts w:ascii="Times New Roman" w:eastAsia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687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413CE2" w:rsidRPr="00A36873" w:rsidTr="00413CE2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13CE2" w:rsidRPr="00A36873" w:rsidRDefault="00413CE2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13CE2" w:rsidRPr="00A36873" w:rsidRDefault="00413CE2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6873">
              <w:rPr>
                <w:rFonts w:ascii="Times New Roman" w:eastAsia="Times New Roman" w:hAnsi="Times New Roman" w:cs="Times New Roman"/>
                <w:sz w:val="24"/>
                <w:szCs w:val="24"/>
              </w:rPr>
              <w:t>г.Рыбница</w:t>
            </w:r>
            <w:proofErr w:type="spellEnd"/>
            <w:r w:rsidRPr="00A3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6873">
              <w:rPr>
                <w:rFonts w:ascii="Times New Roman" w:eastAsia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687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413CE2" w:rsidRPr="00A36873" w:rsidTr="00413CE2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13CE2" w:rsidRPr="00A36873" w:rsidRDefault="00413CE2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Режим/график работы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13CE2" w:rsidRPr="00A36873" w:rsidRDefault="00413CE2" w:rsidP="000B11EB">
            <w:pPr>
              <w:tabs>
                <w:tab w:val="left" w:pos="5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 учреждения</w:t>
            </w: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:              </w:t>
            </w:r>
          </w:p>
          <w:p w:rsidR="00413CE2" w:rsidRPr="00A36873" w:rsidRDefault="00413CE2" w:rsidP="000B11EB">
            <w:pPr>
              <w:tabs>
                <w:tab w:val="left" w:pos="5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Пн.- Пт. с 14-30 ч. - 19-00 ч.</w:t>
            </w:r>
          </w:p>
          <w:p w:rsidR="00413CE2" w:rsidRPr="00A36873" w:rsidRDefault="00413CE2" w:rsidP="000B11EB">
            <w:pPr>
              <w:tabs>
                <w:tab w:val="left" w:pos="5459"/>
                <w:tab w:val="center" w:pos="58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Сб. с 9.00 – 18.00</w:t>
            </w:r>
          </w:p>
          <w:p w:rsidR="00413CE2" w:rsidRPr="00A36873" w:rsidRDefault="00413CE2" w:rsidP="000B11EB">
            <w:pPr>
              <w:tabs>
                <w:tab w:val="left" w:pos="545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 дни:</w:t>
            </w:r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воскресенье.</w:t>
            </w: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3CE2" w:rsidRPr="00A36873" w:rsidRDefault="00413CE2" w:rsidP="000B11EB">
            <w:pPr>
              <w:tabs>
                <w:tab w:val="left" w:pos="5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13CE2" w:rsidRPr="00A36873" w:rsidRDefault="00413CE2" w:rsidP="000B11EB">
            <w:pPr>
              <w:tabs>
                <w:tab w:val="left" w:pos="5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 администрации</w:t>
            </w: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13CE2" w:rsidRPr="00A36873" w:rsidRDefault="00413CE2" w:rsidP="000B11EB">
            <w:pPr>
              <w:tabs>
                <w:tab w:val="left" w:pos="5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Пн-Пт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8-00 ч до 17-00 ч</w:t>
            </w:r>
          </w:p>
          <w:p w:rsidR="00413CE2" w:rsidRPr="00A36873" w:rsidRDefault="00413CE2" w:rsidP="000B11EB">
            <w:pPr>
              <w:tabs>
                <w:tab w:val="left" w:pos="5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Обед: с 12.00-</w:t>
            </w: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13.00 ч.</w:t>
            </w:r>
          </w:p>
          <w:p w:rsidR="00413CE2" w:rsidRPr="00A36873" w:rsidRDefault="00413CE2" w:rsidP="000B11EB">
            <w:pPr>
              <w:tabs>
                <w:tab w:val="left" w:pos="545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CE2" w:rsidRPr="00A36873" w:rsidRDefault="00413CE2" w:rsidP="000B11EB">
            <w:pPr>
              <w:tabs>
                <w:tab w:val="left" w:pos="5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</w:pP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приема граждан </w:t>
            </w:r>
            <w:proofErr w:type="gram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A368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каждый</w:t>
            </w:r>
            <w:proofErr w:type="gramEnd"/>
            <w:r w:rsidRPr="00A368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36873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  <w:t>вторник с 14.00 ч до 17.00 ч</w:t>
            </w:r>
          </w:p>
        </w:tc>
      </w:tr>
      <w:tr w:rsidR="00413CE2" w:rsidRPr="00A36873" w:rsidTr="00413CE2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EBEBEB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13CE2" w:rsidRPr="00A36873" w:rsidRDefault="00413CE2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Контактные телефоны и</w:t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адрес электронной почты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EBEBEB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13CE2" w:rsidRPr="00A36873" w:rsidRDefault="00413CE2" w:rsidP="000B11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4" w:history="1">
              <w:r w:rsidRPr="00A3687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rart</w:t>
              </w:r>
              <w:r w:rsidRPr="00A368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63@</w:t>
              </w:r>
              <w:r w:rsidRPr="00A3687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368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3687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13CE2" w:rsidRPr="00A36873" w:rsidRDefault="00413CE2" w:rsidP="000B11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Приёмная, </w:t>
            </w: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A36873">
              <w:rPr>
                <w:rFonts w:ascii="Times New Roman" w:eastAsia="Times New Roman" w:hAnsi="Times New Roman" w:cs="Times New Roman"/>
                <w:sz w:val="28"/>
                <w:szCs w:val="24"/>
              </w:rPr>
              <w:t>2-07-68</w:t>
            </w:r>
          </w:p>
          <w:p w:rsidR="00413CE2" w:rsidRPr="00A36873" w:rsidRDefault="00413CE2" w:rsidP="000B11EB">
            <w:pPr>
              <w:ind w:left="3827" w:hanging="3827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Директор </w:t>
            </w:r>
            <w:proofErr w:type="spellStart"/>
            <w:r w:rsidRPr="00A36873">
              <w:rPr>
                <w:rFonts w:ascii="Times New Roman" w:eastAsia="Times New Roman" w:hAnsi="Times New Roman" w:cs="Times New Roman"/>
                <w:sz w:val="28"/>
                <w:szCs w:val="24"/>
              </w:rPr>
              <w:t>Фрикацел</w:t>
            </w:r>
            <w:proofErr w:type="spellEnd"/>
            <w:r w:rsidRPr="00A3687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Юрий Дмитриевич, тел. 3-55-90</w:t>
            </w:r>
          </w:p>
          <w:p w:rsidR="00413CE2" w:rsidRPr="00A36873" w:rsidRDefault="00413CE2" w:rsidP="000B1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директора по учебно-воспитательной </w:t>
            </w:r>
            <w:proofErr w:type="gramStart"/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работе  </w:t>
            </w:r>
            <w:r w:rsidRPr="00A36873">
              <w:rPr>
                <w:rFonts w:ascii="Times New Roman" w:eastAsia="Times New Roman" w:hAnsi="Times New Roman" w:cs="Times New Roman"/>
                <w:sz w:val="28"/>
                <w:szCs w:val="24"/>
              </w:rPr>
              <w:t>Новоселова</w:t>
            </w:r>
            <w:proofErr w:type="gramEnd"/>
            <w:r w:rsidRPr="00A3687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Анастасия Александровна</w:t>
            </w: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, тел.   </w:t>
            </w:r>
            <w:r w:rsidRPr="00A36873">
              <w:rPr>
                <w:rFonts w:ascii="Times New Roman" w:eastAsia="Times New Roman" w:hAnsi="Times New Roman" w:cs="Times New Roman"/>
                <w:sz w:val="28"/>
                <w:szCs w:val="24"/>
              </w:rPr>
              <w:t>2-07-68</w:t>
            </w:r>
          </w:p>
        </w:tc>
      </w:tr>
      <w:tr w:rsidR="00413CE2" w:rsidRPr="00A36873" w:rsidTr="00413CE2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13CE2" w:rsidRPr="00A36873" w:rsidRDefault="00413CE2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Справка об учреждении</w:t>
            </w:r>
            <w:bookmarkStart w:id="0" w:name="_GoBack"/>
            <w:bookmarkEnd w:id="0"/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13CE2" w:rsidRPr="00A36873" w:rsidRDefault="00413CE2" w:rsidP="000B11EB">
            <w:pPr>
              <w:pStyle w:val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Рыбницкая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  детская   художественная   </w:t>
            </w:r>
            <w:proofErr w:type="gram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школа  основана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  в  1963 г.,  в   нижней   части   города   с   контингентом   в   30   учащихся.  Директором   </w:t>
            </w:r>
            <w:proofErr w:type="gram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был  назначен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Брозницкий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  Иванович. </w:t>
            </w:r>
            <w:proofErr w:type="gram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Коллектив  из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 четырех   преподавателей   активно   участвовал  в   республиканских  </w:t>
            </w:r>
            <w:r w:rsidRPr="00A36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выставках  и   конкурсах МССР. Лучшие   детские   работы   </w:t>
            </w:r>
            <w:proofErr w:type="gram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отмечались  почетными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  грамотами,   дипломами,  ценными   подарками. </w:t>
            </w:r>
          </w:p>
          <w:p w:rsidR="00413CE2" w:rsidRPr="00A36873" w:rsidRDefault="00413CE2" w:rsidP="000B11EB">
            <w:pPr>
              <w:pStyle w:val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Многие   выпускники   школы   закончили   средние   специальные   и   </w:t>
            </w:r>
            <w:proofErr w:type="gram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высшие  художественные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  заведения. Вернулись   в   родной   </w:t>
            </w:r>
            <w:proofErr w:type="gram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город  преподавать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 Завьялов В.Я.,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Мораренко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Цуркан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А.В.,  Григоренко   И.Н., 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Страсевич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  Н.А., Найденко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Р.В.и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   др.</w:t>
            </w:r>
          </w:p>
          <w:p w:rsidR="00413CE2" w:rsidRPr="00A36873" w:rsidRDefault="00413CE2" w:rsidP="000B11E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С  1996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 г. школой руководит 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Фрикацел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 Юрий  Дмитриевич, руководитель высшей квалификационной категории. С 1998 г. школа   </w:t>
            </w:r>
            <w:proofErr w:type="gram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располагается  в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двухэтажном здании в центре города, которое было приспособлено под занятия изобразительным искусством. Ежегодно в школе занимается около 280 детей города и сел района. У школы имеются классы </w:t>
            </w:r>
            <w:proofErr w:type="gram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в  средних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школах города и сёл района. </w:t>
            </w:r>
            <w:proofErr w:type="gram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В  школе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 работает  9 преподавателей, имеющих  высшее педагогическое образование. Из них на высшую квалификационную категорию преподавателя аттестован 1 </w:t>
            </w:r>
            <w:proofErr w:type="gram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человек,   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на первую – 1 человек, трое награждены Званием  «Отличный работник культуры ПМР».  Наряду с опытными преподавателями, детей обучают и молодые специалисты, </w:t>
            </w:r>
            <w:proofErr w:type="gram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которые  в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недавнем прошлом были учениками нашей школы.</w:t>
            </w:r>
            <w:r w:rsidRPr="00A3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CE2" w:rsidRPr="00A36873" w:rsidRDefault="00413CE2" w:rsidP="000B11EB">
            <w:pPr>
              <w:tabs>
                <w:tab w:val="left" w:pos="1214"/>
              </w:tabs>
              <w:spacing w:after="0" w:line="240" w:lineRule="auto"/>
              <w:ind w:left="142" w:right="-14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Основным направлением деятельности является о</w:t>
            </w:r>
            <w:r w:rsidRPr="00A36873">
              <w:rPr>
                <w:rFonts w:ascii="Times New Roman" w:eastAsia="Times New Roman" w:hAnsi="Times New Roman" w:cs="Times New Roman"/>
                <w:sz w:val="28"/>
                <w:szCs w:val="24"/>
              </w:rPr>
              <w:t>бучение основам изобразительной деятельности.</w:t>
            </w:r>
          </w:p>
        </w:tc>
      </w:tr>
    </w:tbl>
    <w:p w:rsidR="00413CE2" w:rsidRPr="00A36873" w:rsidRDefault="00413CE2" w:rsidP="00413CE2">
      <w:pPr>
        <w:pStyle w:val="a4"/>
        <w:contextualSpacing/>
        <w:rPr>
          <w:szCs w:val="28"/>
        </w:rPr>
      </w:pPr>
      <w:r w:rsidRPr="00A36873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2AF2D49D" wp14:editId="40D36805">
            <wp:extent cx="4727610" cy="2985295"/>
            <wp:effectExtent l="19050" t="0" r="0" b="0"/>
            <wp:docPr id="30" name="Рисунок 30" descr="IMG_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_11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783" cy="299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4F" w:rsidRDefault="00A77F4F"/>
    <w:sectPr w:rsidR="00A77F4F" w:rsidSect="00413CE2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F5"/>
    <w:rsid w:val="00413CE2"/>
    <w:rsid w:val="004A07F5"/>
    <w:rsid w:val="00A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36E61-AE4D-464B-A30C-DBCE3474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CE2"/>
    <w:rPr>
      <w:color w:val="0000FF"/>
      <w:u w:val="single"/>
    </w:rPr>
  </w:style>
  <w:style w:type="paragraph" w:styleId="a4">
    <w:name w:val="No Spacing"/>
    <w:uiPriority w:val="99"/>
    <w:qFormat/>
    <w:rsid w:val="00413CE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">
    <w:name w:val="Без интервала1"/>
    <w:rsid w:val="00413CE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at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2</cp:revision>
  <dcterms:created xsi:type="dcterms:W3CDTF">2022-07-01T08:52:00Z</dcterms:created>
  <dcterms:modified xsi:type="dcterms:W3CDTF">2022-07-01T08:52:00Z</dcterms:modified>
</cp:coreProperties>
</file>