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30" w:rsidRPr="00CF3EF2" w:rsidRDefault="00950330" w:rsidP="00950330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CF3EF2">
        <w:rPr>
          <w:rFonts w:ascii="Times New Roman" w:hAnsi="Times New Roman" w:cs="Times New Roman"/>
        </w:rPr>
        <w:t xml:space="preserve">Приложение № 1 </w:t>
      </w:r>
    </w:p>
    <w:p w:rsidR="00950330" w:rsidRPr="00CF3EF2" w:rsidRDefault="00950330" w:rsidP="00950330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CF3EF2">
        <w:rPr>
          <w:rFonts w:ascii="Times New Roman" w:hAnsi="Times New Roman" w:cs="Times New Roman"/>
        </w:rPr>
        <w:t>к Решению государственной администрации Рыбницкого района и г. Рыбницы</w:t>
      </w:r>
    </w:p>
    <w:p w:rsidR="00950330" w:rsidRPr="00CF3EF2" w:rsidRDefault="00950330" w:rsidP="00950330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CF3EF2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1036 </w:t>
      </w:r>
      <w:r w:rsidRPr="00CF3EF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15 </w:t>
      </w:r>
      <w:r w:rsidRPr="00CF3EF2">
        <w:rPr>
          <w:rFonts w:ascii="Times New Roman" w:hAnsi="Times New Roman" w:cs="Times New Roman"/>
        </w:rPr>
        <w:t>июня 20</w:t>
      </w:r>
      <w:r>
        <w:rPr>
          <w:rFonts w:ascii="Times New Roman" w:hAnsi="Times New Roman" w:cs="Times New Roman"/>
        </w:rPr>
        <w:t>22</w:t>
      </w:r>
      <w:r w:rsidRPr="00CF3EF2">
        <w:rPr>
          <w:rFonts w:ascii="Times New Roman" w:hAnsi="Times New Roman" w:cs="Times New Roman"/>
        </w:rPr>
        <w:t>г.</w:t>
      </w:r>
    </w:p>
    <w:p w:rsidR="00950330" w:rsidRPr="00CF3EF2" w:rsidRDefault="00950330" w:rsidP="00950330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950330" w:rsidRPr="00CF3EF2" w:rsidRDefault="00950330" w:rsidP="00950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330" w:rsidRPr="00CF3EF2" w:rsidRDefault="00950330" w:rsidP="00950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EF2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950330" w:rsidRPr="00CF3EF2" w:rsidRDefault="00950330" w:rsidP="00950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EF2">
        <w:rPr>
          <w:rFonts w:ascii="Times New Roman" w:hAnsi="Times New Roman" w:cs="Times New Roman"/>
          <w:sz w:val="28"/>
          <w:szCs w:val="28"/>
        </w:rPr>
        <w:t xml:space="preserve">мероприятий, посвященных Дню памяти и скорби – дню начала Великой Отечественной войны </w:t>
      </w:r>
    </w:p>
    <w:p w:rsidR="00950330" w:rsidRPr="00CF3EF2" w:rsidRDefault="00950330" w:rsidP="00950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EF2">
        <w:rPr>
          <w:rFonts w:ascii="Times New Roman" w:hAnsi="Times New Roman" w:cs="Times New Roman"/>
          <w:sz w:val="28"/>
          <w:szCs w:val="28"/>
        </w:rPr>
        <w:t>1941-1945гг.</w:t>
      </w:r>
    </w:p>
    <w:p w:rsidR="00950330" w:rsidRPr="00CF3EF2" w:rsidRDefault="00950330" w:rsidP="00950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870"/>
        <w:gridCol w:w="1542"/>
        <w:gridCol w:w="2133"/>
        <w:gridCol w:w="1938"/>
      </w:tblGrid>
      <w:tr w:rsidR="00950330" w:rsidRPr="00CF3EF2" w:rsidTr="00F668EA">
        <w:trPr>
          <w:jc w:val="center"/>
        </w:trPr>
        <w:tc>
          <w:tcPr>
            <w:tcW w:w="565" w:type="dxa"/>
            <w:vAlign w:val="center"/>
          </w:tcPr>
          <w:p w:rsidR="00950330" w:rsidRPr="009A6AE2" w:rsidRDefault="00950330" w:rsidP="00F66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A6A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6AE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70" w:type="dxa"/>
            <w:vAlign w:val="center"/>
          </w:tcPr>
          <w:p w:rsidR="00950330" w:rsidRPr="009A6AE2" w:rsidRDefault="00950330" w:rsidP="00F66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AE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42" w:type="dxa"/>
            <w:vAlign w:val="center"/>
          </w:tcPr>
          <w:p w:rsidR="00950330" w:rsidRPr="009A6AE2" w:rsidRDefault="00950330" w:rsidP="00F66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AE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33" w:type="dxa"/>
            <w:vAlign w:val="center"/>
          </w:tcPr>
          <w:p w:rsidR="00950330" w:rsidRPr="009A6AE2" w:rsidRDefault="00950330" w:rsidP="00F66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AE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38" w:type="dxa"/>
            <w:vAlign w:val="center"/>
          </w:tcPr>
          <w:p w:rsidR="00950330" w:rsidRPr="009A6AE2" w:rsidRDefault="00950330" w:rsidP="00F66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A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50330" w:rsidRPr="00CF3EF2" w:rsidTr="00F668EA">
        <w:trPr>
          <w:jc w:val="center"/>
        </w:trPr>
        <w:tc>
          <w:tcPr>
            <w:tcW w:w="565" w:type="dxa"/>
            <w:vAlign w:val="center"/>
          </w:tcPr>
          <w:p w:rsidR="00950330" w:rsidRPr="006E5137" w:rsidRDefault="00950330" w:rsidP="00950330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950330" w:rsidRPr="006E5137" w:rsidRDefault="00950330" w:rsidP="00F668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Республиканская гражданско-патриотическая акция «День, когда началась война»</w:t>
            </w:r>
          </w:p>
        </w:tc>
        <w:tc>
          <w:tcPr>
            <w:tcW w:w="1542" w:type="dxa"/>
            <w:vMerge w:val="restart"/>
            <w:vAlign w:val="center"/>
          </w:tcPr>
          <w:p w:rsidR="00950330" w:rsidRPr="006E5137" w:rsidRDefault="00950330" w:rsidP="00F668EA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с 15 по 22 июня</w:t>
            </w:r>
          </w:p>
        </w:tc>
        <w:tc>
          <w:tcPr>
            <w:tcW w:w="2133" w:type="dxa"/>
            <w:vAlign w:val="center"/>
          </w:tcPr>
          <w:p w:rsidR="00950330" w:rsidRPr="006E5137" w:rsidRDefault="00950330" w:rsidP="00F6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 xml:space="preserve">Летние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</w:t>
            </w: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лагеря,</w:t>
            </w:r>
          </w:p>
          <w:p w:rsidR="00950330" w:rsidRPr="006E5137" w:rsidRDefault="00950330" w:rsidP="00F6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организации дошкольного образования г. Рыбницы и Рыбницкого района</w:t>
            </w:r>
          </w:p>
        </w:tc>
        <w:tc>
          <w:tcPr>
            <w:tcW w:w="1938" w:type="dxa"/>
            <w:vMerge w:val="restart"/>
            <w:vAlign w:val="center"/>
          </w:tcPr>
          <w:p w:rsidR="00950330" w:rsidRPr="006E5137" w:rsidRDefault="00950330" w:rsidP="00F668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Попченко О.П.</w:t>
            </w:r>
          </w:p>
        </w:tc>
      </w:tr>
      <w:tr w:rsidR="00950330" w:rsidRPr="00CF3EF2" w:rsidTr="00F668EA">
        <w:trPr>
          <w:jc w:val="center"/>
        </w:trPr>
        <w:tc>
          <w:tcPr>
            <w:tcW w:w="565" w:type="dxa"/>
            <w:vAlign w:val="center"/>
          </w:tcPr>
          <w:p w:rsidR="00950330" w:rsidRPr="006E5137" w:rsidRDefault="00950330" w:rsidP="00950330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950330" w:rsidRPr="006E5137" w:rsidRDefault="00950330" w:rsidP="00F668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детского рисунка «Дети Приднестровья против войны!»</w:t>
            </w:r>
          </w:p>
        </w:tc>
        <w:tc>
          <w:tcPr>
            <w:tcW w:w="1542" w:type="dxa"/>
            <w:vMerge/>
          </w:tcPr>
          <w:p w:rsidR="00950330" w:rsidRPr="006E5137" w:rsidRDefault="00950330" w:rsidP="00F668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  <w:vAlign w:val="center"/>
          </w:tcPr>
          <w:p w:rsidR="00950330" w:rsidRPr="006E5137" w:rsidRDefault="00950330" w:rsidP="00F668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Организации дошкольного образования г. Рыбницы и Рыбницкого района</w:t>
            </w:r>
          </w:p>
        </w:tc>
        <w:tc>
          <w:tcPr>
            <w:tcW w:w="1938" w:type="dxa"/>
            <w:vMerge/>
          </w:tcPr>
          <w:p w:rsidR="00950330" w:rsidRPr="006E5137" w:rsidRDefault="00950330" w:rsidP="00F668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30" w:rsidRPr="00CF3EF2" w:rsidTr="00F668EA">
        <w:trPr>
          <w:jc w:val="center"/>
        </w:trPr>
        <w:tc>
          <w:tcPr>
            <w:tcW w:w="565" w:type="dxa"/>
            <w:vAlign w:val="center"/>
          </w:tcPr>
          <w:p w:rsidR="00950330" w:rsidRPr="006E5137" w:rsidRDefault="00950330" w:rsidP="00950330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950330" w:rsidRPr="006E5137" w:rsidRDefault="00950330" w:rsidP="00F668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Беседы, посвященные  Дню начала Великой Отечественной войны</w:t>
            </w:r>
          </w:p>
        </w:tc>
        <w:tc>
          <w:tcPr>
            <w:tcW w:w="1542" w:type="dxa"/>
            <w:vMerge w:val="restart"/>
            <w:vAlign w:val="center"/>
          </w:tcPr>
          <w:p w:rsidR="00950330" w:rsidRPr="006E5137" w:rsidRDefault="00950330" w:rsidP="00F668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с 17 по 23 июня</w:t>
            </w:r>
          </w:p>
        </w:tc>
        <w:tc>
          <w:tcPr>
            <w:tcW w:w="2133" w:type="dxa"/>
            <w:vMerge w:val="restart"/>
            <w:vAlign w:val="center"/>
          </w:tcPr>
          <w:p w:rsidR="00950330" w:rsidRPr="006E5137" w:rsidRDefault="00950330" w:rsidP="00F668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 xml:space="preserve">Летние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</w:t>
            </w: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лагеря г. Рыбницы и Рыбницкого района</w:t>
            </w:r>
          </w:p>
        </w:tc>
        <w:tc>
          <w:tcPr>
            <w:tcW w:w="1938" w:type="dxa"/>
            <w:vMerge/>
          </w:tcPr>
          <w:p w:rsidR="00950330" w:rsidRPr="006E5137" w:rsidRDefault="00950330" w:rsidP="00F668E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50330" w:rsidRPr="00CF3EF2" w:rsidTr="00F668EA">
        <w:trPr>
          <w:jc w:val="center"/>
        </w:trPr>
        <w:tc>
          <w:tcPr>
            <w:tcW w:w="565" w:type="dxa"/>
            <w:vAlign w:val="center"/>
          </w:tcPr>
          <w:p w:rsidR="00950330" w:rsidRPr="006E5137" w:rsidRDefault="00950330" w:rsidP="00950330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950330" w:rsidRPr="006E5137" w:rsidRDefault="00950330" w:rsidP="00F668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Встречи с защитниками Приднестровья</w:t>
            </w:r>
          </w:p>
        </w:tc>
        <w:tc>
          <w:tcPr>
            <w:tcW w:w="1542" w:type="dxa"/>
            <w:vMerge/>
          </w:tcPr>
          <w:p w:rsidR="00950330" w:rsidRPr="006E5137" w:rsidRDefault="00950330" w:rsidP="00F668E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:rsidR="00950330" w:rsidRPr="006E5137" w:rsidRDefault="00950330" w:rsidP="00F668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950330" w:rsidRPr="006E5137" w:rsidRDefault="00950330" w:rsidP="00F668E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50330" w:rsidRPr="00CF3EF2" w:rsidTr="00F668EA">
        <w:trPr>
          <w:jc w:val="center"/>
        </w:trPr>
        <w:tc>
          <w:tcPr>
            <w:tcW w:w="565" w:type="dxa"/>
            <w:vAlign w:val="center"/>
          </w:tcPr>
          <w:p w:rsidR="00950330" w:rsidRPr="006E5137" w:rsidRDefault="00950330" w:rsidP="00950330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70" w:type="dxa"/>
          </w:tcPr>
          <w:p w:rsidR="00950330" w:rsidRPr="006E5137" w:rsidRDefault="00950330" w:rsidP="00F668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Посещение музея  Боевой славы</w:t>
            </w:r>
          </w:p>
        </w:tc>
        <w:tc>
          <w:tcPr>
            <w:tcW w:w="1542" w:type="dxa"/>
            <w:vMerge/>
          </w:tcPr>
          <w:p w:rsidR="00950330" w:rsidRPr="006E5137" w:rsidRDefault="00950330" w:rsidP="00F668E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:rsidR="00950330" w:rsidRPr="006E5137" w:rsidRDefault="00950330" w:rsidP="00F668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950330" w:rsidRPr="006E5137" w:rsidRDefault="00950330" w:rsidP="00F668E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50330" w:rsidRPr="00CF3EF2" w:rsidTr="00F668EA">
        <w:trPr>
          <w:jc w:val="center"/>
        </w:trPr>
        <w:tc>
          <w:tcPr>
            <w:tcW w:w="565" w:type="dxa"/>
            <w:vAlign w:val="center"/>
          </w:tcPr>
          <w:p w:rsidR="00950330" w:rsidRPr="006E5137" w:rsidRDefault="00950330" w:rsidP="00950330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950330" w:rsidRPr="006E5137" w:rsidRDefault="00950330" w:rsidP="00F668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Выставка «Время и память»</w:t>
            </w:r>
          </w:p>
        </w:tc>
        <w:tc>
          <w:tcPr>
            <w:tcW w:w="1542" w:type="dxa"/>
            <w:vAlign w:val="center"/>
          </w:tcPr>
          <w:p w:rsidR="00950330" w:rsidRPr="006E5137" w:rsidRDefault="00950330" w:rsidP="00F66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  <w:p w:rsidR="00950330" w:rsidRPr="006E5137" w:rsidRDefault="00950330" w:rsidP="00F66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2133" w:type="dxa"/>
            <w:vAlign w:val="center"/>
          </w:tcPr>
          <w:p w:rsidR="00950330" w:rsidRPr="006E5137" w:rsidRDefault="00950330" w:rsidP="00F668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950330" w:rsidRPr="006E5137" w:rsidRDefault="00950330" w:rsidP="00F668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истории с. Вадатурково МУ «Рыбницкое музейное объединение»</w:t>
            </w:r>
          </w:p>
        </w:tc>
        <w:tc>
          <w:tcPr>
            <w:tcW w:w="1938" w:type="dxa"/>
            <w:vMerge w:val="restart"/>
            <w:vAlign w:val="center"/>
          </w:tcPr>
          <w:p w:rsidR="00950330" w:rsidRPr="006E5137" w:rsidRDefault="00950330" w:rsidP="00F6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Терлецкая Д.В.</w:t>
            </w:r>
          </w:p>
        </w:tc>
      </w:tr>
      <w:tr w:rsidR="00950330" w:rsidRPr="00CF3EF2" w:rsidTr="00F668EA">
        <w:trPr>
          <w:jc w:val="center"/>
        </w:trPr>
        <w:tc>
          <w:tcPr>
            <w:tcW w:w="565" w:type="dxa"/>
            <w:vAlign w:val="center"/>
          </w:tcPr>
          <w:p w:rsidR="00950330" w:rsidRPr="006E5137" w:rsidRDefault="00950330" w:rsidP="00950330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950330" w:rsidRPr="006E5137" w:rsidRDefault="00950330" w:rsidP="00F668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Просмотр военного фильма о героических подвигах детей «Это было в разведке»</w:t>
            </w:r>
          </w:p>
        </w:tc>
        <w:tc>
          <w:tcPr>
            <w:tcW w:w="1542" w:type="dxa"/>
            <w:vAlign w:val="center"/>
          </w:tcPr>
          <w:p w:rsidR="00950330" w:rsidRPr="006E5137" w:rsidRDefault="00950330" w:rsidP="00F66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с 20 по 21 июня</w:t>
            </w:r>
          </w:p>
          <w:p w:rsidR="00950330" w:rsidRPr="006E5137" w:rsidRDefault="00950330" w:rsidP="00F66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33" w:type="dxa"/>
            <w:vAlign w:val="center"/>
          </w:tcPr>
          <w:p w:rsidR="00950330" w:rsidRPr="006E5137" w:rsidRDefault="00950330" w:rsidP="00F668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Воронковская</w:t>
            </w:r>
            <w:proofErr w:type="spellEnd"/>
            <w:r w:rsidRPr="006E5137">
              <w:rPr>
                <w:rFonts w:ascii="Times New Roman" w:hAnsi="Times New Roman" w:cs="Times New Roman"/>
                <w:sz w:val="24"/>
                <w:szCs w:val="24"/>
              </w:rPr>
              <w:t xml:space="preserve"> русская средняя школа»</w:t>
            </w:r>
          </w:p>
        </w:tc>
        <w:tc>
          <w:tcPr>
            <w:tcW w:w="1938" w:type="dxa"/>
            <w:vMerge/>
          </w:tcPr>
          <w:p w:rsidR="00950330" w:rsidRPr="006E5137" w:rsidRDefault="00950330" w:rsidP="00F668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30" w:rsidRPr="00CF3EF2" w:rsidTr="00F668EA">
        <w:trPr>
          <w:trHeight w:val="818"/>
          <w:jc w:val="center"/>
        </w:trPr>
        <w:tc>
          <w:tcPr>
            <w:tcW w:w="565" w:type="dxa"/>
            <w:vAlign w:val="center"/>
          </w:tcPr>
          <w:p w:rsidR="00950330" w:rsidRPr="00CF3EF2" w:rsidRDefault="00950330" w:rsidP="009503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950330" w:rsidRPr="006E5137" w:rsidRDefault="00950330" w:rsidP="00F668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Тематическая пешеходная экскурсия по местам боев в ВОВ на территории с. Плоть Рыбницкого района</w:t>
            </w:r>
          </w:p>
        </w:tc>
        <w:tc>
          <w:tcPr>
            <w:tcW w:w="1542" w:type="dxa"/>
            <w:vAlign w:val="center"/>
          </w:tcPr>
          <w:p w:rsidR="00950330" w:rsidRPr="006E5137" w:rsidRDefault="00950330" w:rsidP="00F66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20 июня,</w:t>
            </w:r>
          </w:p>
          <w:p w:rsidR="00950330" w:rsidRPr="006E5137" w:rsidRDefault="00950330" w:rsidP="00F66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950330" w:rsidRPr="006E5137" w:rsidRDefault="00950330" w:rsidP="00F6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14:00,</w:t>
            </w:r>
          </w:p>
          <w:p w:rsidR="00950330" w:rsidRPr="006E5137" w:rsidRDefault="00950330" w:rsidP="00F66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33" w:type="dxa"/>
            <w:vAlign w:val="center"/>
          </w:tcPr>
          <w:p w:rsidR="00950330" w:rsidRPr="006E5137" w:rsidRDefault="00950330" w:rsidP="00F668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Места боев в ВОВ на территории с. Плоть Рыбницкого района</w:t>
            </w:r>
          </w:p>
        </w:tc>
        <w:tc>
          <w:tcPr>
            <w:tcW w:w="1938" w:type="dxa"/>
            <w:vMerge/>
          </w:tcPr>
          <w:p w:rsidR="00950330" w:rsidRPr="006E5137" w:rsidRDefault="00950330" w:rsidP="00F668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30" w:rsidRPr="00CF3EF2" w:rsidTr="00F668EA">
        <w:trPr>
          <w:jc w:val="center"/>
        </w:trPr>
        <w:tc>
          <w:tcPr>
            <w:tcW w:w="565" w:type="dxa"/>
            <w:vAlign w:val="center"/>
          </w:tcPr>
          <w:p w:rsidR="00950330" w:rsidRPr="00CF3EF2" w:rsidRDefault="00950330" w:rsidP="009503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950330" w:rsidRPr="006E5137" w:rsidRDefault="00950330" w:rsidP="00F668EA">
            <w:pPr>
              <w:tabs>
                <w:tab w:val="left" w:pos="45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Беседа «Никто не забыт, Ничто не забыто»</w:t>
            </w:r>
          </w:p>
        </w:tc>
        <w:tc>
          <w:tcPr>
            <w:tcW w:w="1542" w:type="dxa"/>
          </w:tcPr>
          <w:p w:rsidR="00950330" w:rsidRPr="006E5137" w:rsidRDefault="00950330" w:rsidP="00F668EA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20 по 25 июня </w:t>
            </w:r>
          </w:p>
          <w:p w:rsidR="00950330" w:rsidRPr="006E5137" w:rsidRDefault="00950330" w:rsidP="00F668EA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15:00 </w:t>
            </w:r>
          </w:p>
        </w:tc>
        <w:tc>
          <w:tcPr>
            <w:tcW w:w="2133" w:type="dxa"/>
          </w:tcPr>
          <w:p w:rsidR="00950330" w:rsidRPr="006E5137" w:rsidRDefault="00950330" w:rsidP="00F668EA">
            <w:pPr>
              <w:tabs>
                <w:tab w:val="left" w:pos="45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МУДО «СКЕ»</w:t>
            </w:r>
          </w:p>
        </w:tc>
        <w:tc>
          <w:tcPr>
            <w:tcW w:w="1938" w:type="dxa"/>
          </w:tcPr>
          <w:p w:rsidR="00950330" w:rsidRPr="006E5137" w:rsidRDefault="00950330" w:rsidP="00F668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Головина М.М.</w:t>
            </w:r>
          </w:p>
        </w:tc>
      </w:tr>
      <w:tr w:rsidR="00950330" w:rsidRPr="00CF3EF2" w:rsidTr="00F668EA">
        <w:trPr>
          <w:jc w:val="center"/>
        </w:trPr>
        <w:tc>
          <w:tcPr>
            <w:tcW w:w="565" w:type="dxa"/>
            <w:vAlign w:val="center"/>
          </w:tcPr>
          <w:p w:rsidR="00950330" w:rsidRPr="00CF3EF2" w:rsidRDefault="00950330" w:rsidP="009503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950330" w:rsidRPr="006E5137" w:rsidRDefault="00950330" w:rsidP="00F66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137">
              <w:rPr>
                <w:rFonts w:ascii="Times New Roman" w:hAnsi="Times New Roman"/>
                <w:sz w:val="24"/>
                <w:szCs w:val="24"/>
              </w:rPr>
              <w:t>Час памяти «Забвению не подлежит!», посвященный Бендерской трагедии</w:t>
            </w:r>
          </w:p>
        </w:tc>
        <w:tc>
          <w:tcPr>
            <w:tcW w:w="1542" w:type="dxa"/>
            <w:vAlign w:val="center"/>
          </w:tcPr>
          <w:p w:rsidR="00950330" w:rsidRPr="006E5137" w:rsidRDefault="00950330" w:rsidP="00F668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7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  <w:p w:rsidR="00950330" w:rsidRPr="006E5137" w:rsidRDefault="00950330" w:rsidP="00F668E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33" w:type="dxa"/>
            <w:vAlign w:val="center"/>
          </w:tcPr>
          <w:p w:rsidR="00950330" w:rsidRPr="006E5137" w:rsidRDefault="00950330" w:rsidP="00F668E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5137">
              <w:rPr>
                <w:rFonts w:ascii="Times New Roman" w:hAnsi="Times New Roman"/>
                <w:sz w:val="24"/>
                <w:szCs w:val="24"/>
              </w:rPr>
              <w:t>ГУ «Республиканский спортивный центр инвалидов»</w:t>
            </w:r>
          </w:p>
        </w:tc>
        <w:tc>
          <w:tcPr>
            <w:tcW w:w="1938" w:type="dxa"/>
          </w:tcPr>
          <w:p w:rsidR="00950330" w:rsidRPr="006E5137" w:rsidRDefault="00950330" w:rsidP="00F668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Терлецкая Д.В.</w:t>
            </w:r>
          </w:p>
        </w:tc>
      </w:tr>
      <w:tr w:rsidR="00950330" w:rsidRPr="00CF3EF2" w:rsidTr="00F668EA">
        <w:trPr>
          <w:jc w:val="center"/>
        </w:trPr>
        <w:tc>
          <w:tcPr>
            <w:tcW w:w="10048" w:type="dxa"/>
            <w:gridSpan w:val="5"/>
            <w:vAlign w:val="center"/>
          </w:tcPr>
          <w:p w:rsidR="00950330" w:rsidRPr="006E5137" w:rsidRDefault="00950330" w:rsidP="00F668EA">
            <w:pPr>
              <w:pStyle w:val="a3"/>
              <w:ind w:left="360"/>
              <w:jc w:val="center"/>
              <w:rPr>
                <w:b/>
              </w:rPr>
            </w:pPr>
            <w:r w:rsidRPr="006E5137">
              <w:rPr>
                <w:b/>
              </w:rPr>
              <w:t>22 июня 2022 года</w:t>
            </w:r>
          </w:p>
        </w:tc>
      </w:tr>
      <w:tr w:rsidR="00950330" w:rsidRPr="00CF3EF2" w:rsidTr="00F668EA">
        <w:trPr>
          <w:jc w:val="center"/>
        </w:trPr>
        <w:tc>
          <w:tcPr>
            <w:tcW w:w="565" w:type="dxa"/>
            <w:vAlign w:val="center"/>
          </w:tcPr>
          <w:p w:rsidR="00950330" w:rsidRPr="00CF3EF2" w:rsidRDefault="00950330" w:rsidP="009503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950330" w:rsidRPr="006E5137" w:rsidRDefault="00950330" w:rsidP="00F668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Памятный церемониал «Нам не забыть ту роковую дату»</w:t>
            </w:r>
          </w:p>
        </w:tc>
        <w:tc>
          <w:tcPr>
            <w:tcW w:w="1542" w:type="dxa"/>
            <w:vMerge w:val="restart"/>
            <w:vAlign w:val="center"/>
          </w:tcPr>
          <w:p w:rsidR="00950330" w:rsidRPr="006E5137" w:rsidRDefault="00950330" w:rsidP="00F66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04:00</w:t>
            </w:r>
          </w:p>
        </w:tc>
        <w:tc>
          <w:tcPr>
            <w:tcW w:w="2133" w:type="dxa"/>
            <w:vAlign w:val="center"/>
          </w:tcPr>
          <w:p w:rsidR="00950330" w:rsidRPr="006E5137" w:rsidRDefault="00950330" w:rsidP="00F66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Мемориальный комплекс г.Рыбницы</w:t>
            </w:r>
          </w:p>
        </w:tc>
        <w:tc>
          <w:tcPr>
            <w:tcW w:w="1938" w:type="dxa"/>
            <w:vMerge w:val="restart"/>
            <w:vAlign w:val="center"/>
          </w:tcPr>
          <w:p w:rsidR="00950330" w:rsidRPr="006E5137" w:rsidRDefault="00950330" w:rsidP="00F668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Терлецкая Д.В.</w:t>
            </w:r>
          </w:p>
        </w:tc>
      </w:tr>
      <w:tr w:rsidR="00950330" w:rsidRPr="00CF3EF2" w:rsidTr="00F668EA">
        <w:trPr>
          <w:jc w:val="center"/>
        </w:trPr>
        <w:tc>
          <w:tcPr>
            <w:tcW w:w="565" w:type="dxa"/>
            <w:vAlign w:val="center"/>
          </w:tcPr>
          <w:p w:rsidR="00950330" w:rsidRPr="00CF3EF2" w:rsidRDefault="00950330" w:rsidP="009503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950330" w:rsidRPr="006E5137" w:rsidRDefault="00950330" w:rsidP="00F668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137">
              <w:rPr>
                <w:rFonts w:ascii="Times New Roman" w:hAnsi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542" w:type="dxa"/>
            <w:vMerge/>
            <w:vAlign w:val="center"/>
          </w:tcPr>
          <w:p w:rsidR="00950330" w:rsidRPr="006E5137" w:rsidRDefault="00950330" w:rsidP="00F668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950330" w:rsidRPr="006E5137" w:rsidRDefault="00950330" w:rsidP="00F668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Мемориальный комплекс г.Рыбницы</w:t>
            </w:r>
          </w:p>
        </w:tc>
        <w:tc>
          <w:tcPr>
            <w:tcW w:w="1938" w:type="dxa"/>
            <w:vMerge/>
          </w:tcPr>
          <w:p w:rsidR="00950330" w:rsidRPr="006E5137" w:rsidRDefault="00950330" w:rsidP="00F668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30" w:rsidRPr="00CF3EF2" w:rsidTr="00F668EA">
        <w:trPr>
          <w:jc w:val="center"/>
        </w:trPr>
        <w:tc>
          <w:tcPr>
            <w:tcW w:w="565" w:type="dxa"/>
            <w:vAlign w:val="center"/>
          </w:tcPr>
          <w:p w:rsidR="00950330" w:rsidRPr="00CF3EF2" w:rsidRDefault="00950330" w:rsidP="009503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950330" w:rsidRPr="006E5137" w:rsidRDefault="00950330" w:rsidP="00F668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137">
              <w:rPr>
                <w:rFonts w:ascii="Times New Roman" w:hAnsi="Times New Roman"/>
                <w:sz w:val="24"/>
                <w:szCs w:val="24"/>
              </w:rPr>
              <w:t xml:space="preserve">Акция «Зажги свечу памяти» </w:t>
            </w:r>
          </w:p>
        </w:tc>
        <w:tc>
          <w:tcPr>
            <w:tcW w:w="1542" w:type="dxa"/>
            <w:vMerge/>
            <w:vAlign w:val="center"/>
          </w:tcPr>
          <w:p w:rsidR="00950330" w:rsidRPr="006E5137" w:rsidRDefault="00950330" w:rsidP="00F668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950330" w:rsidRPr="006E5137" w:rsidRDefault="00950330" w:rsidP="00F668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137">
              <w:rPr>
                <w:rFonts w:ascii="Times New Roman" w:hAnsi="Times New Roman"/>
                <w:sz w:val="24"/>
                <w:szCs w:val="24"/>
              </w:rPr>
              <w:t xml:space="preserve">Братская могила </w:t>
            </w:r>
            <w:proofErr w:type="spellStart"/>
            <w:r w:rsidRPr="006E513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E513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E5137">
              <w:rPr>
                <w:rFonts w:ascii="Times New Roman" w:hAnsi="Times New Roman"/>
                <w:sz w:val="24"/>
                <w:szCs w:val="24"/>
              </w:rPr>
              <w:t>елочи</w:t>
            </w:r>
            <w:proofErr w:type="spellEnd"/>
            <w:r w:rsidRPr="006E5137">
              <w:rPr>
                <w:rFonts w:ascii="Times New Roman" w:hAnsi="Times New Roman"/>
                <w:sz w:val="24"/>
                <w:szCs w:val="24"/>
              </w:rPr>
              <w:t xml:space="preserve"> Рыбницкого района</w:t>
            </w:r>
          </w:p>
        </w:tc>
        <w:tc>
          <w:tcPr>
            <w:tcW w:w="1938" w:type="dxa"/>
            <w:vMerge/>
          </w:tcPr>
          <w:p w:rsidR="00950330" w:rsidRPr="006E5137" w:rsidRDefault="00950330" w:rsidP="00F668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30" w:rsidRPr="00CF3EF2" w:rsidTr="00F668EA">
        <w:trPr>
          <w:jc w:val="center"/>
        </w:trPr>
        <w:tc>
          <w:tcPr>
            <w:tcW w:w="565" w:type="dxa"/>
            <w:vAlign w:val="center"/>
          </w:tcPr>
          <w:p w:rsidR="00950330" w:rsidRPr="00CF3EF2" w:rsidRDefault="00950330" w:rsidP="009503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950330" w:rsidRPr="006E5137" w:rsidRDefault="00950330" w:rsidP="00F668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137">
              <w:rPr>
                <w:rFonts w:ascii="Times New Roman" w:hAnsi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542" w:type="dxa"/>
            <w:vMerge/>
            <w:vAlign w:val="center"/>
          </w:tcPr>
          <w:p w:rsidR="00950330" w:rsidRPr="006E5137" w:rsidRDefault="00950330" w:rsidP="00F668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950330" w:rsidRPr="006E5137" w:rsidRDefault="00950330" w:rsidP="00F668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137">
              <w:rPr>
                <w:rFonts w:ascii="Times New Roman" w:hAnsi="Times New Roman"/>
                <w:sz w:val="24"/>
                <w:szCs w:val="24"/>
              </w:rPr>
              <w:t xml:space="preserve">Монумент Славы </w:t>
            </w:r>
            <w:proofErr w:type="spellStart"/>
            <w:r w:rsidRPr="006E513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E513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E5137">
              <w:rPr>
                <w:rFonts w:ascii="Times New Roman" w:hAnsi="Times New Roman"/>
                <w:sz w:val="24"/>
                <w:szCs w:val="24"/>
              </w:rPr>
              <w:t>олбасна</w:t>
            </w:r>
            <w:proofErr w:type="spellEnd"/>
            <w:r w:rsidRPr="006E5137">
              <w:rPr>
                <w:rFonts w:ascii="Times New Roman" w:hAnsi="Times New Roman"/>
                <w:sz w:val="24"/>
                <w:szCs w:val="24"/>
              </w:rPr>
              <w:t xml:space="preserve"> Рыбницкого района</w:t>
            </w:r>
          </w:p>
        </w:tc>
        <w:tc>
          <w:tcPr>
            <w:tcW w:w="1938" w:type="dxa"/>
            <w:vMerge/>
          </w:tcPr>
          <w:p w:rsidR="00950330" w:rsidRPr="006E5137" w:rsidRDefault="00950330" w:rsidP="00F668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30" w:rsidRPr="00CF3EF2" w:rsidTr="00F668EA">
        <w:trPr>
          <w:jc w:val="center"/>
        </w:trPr>
        <w:tc>
          <w:tcPr>
            <w:tcW w:w="565" w:type="dxa"/>
            <w:vAlign w:val="center"/>
          </w:tcPr>
          <w:p w:rsidR="00950330" w:rsidRPr="00CF3EF2" w:rsidRDefault="00950330" w:rsidP="009503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950330" w:rsidRPr="006E5137" w:rsidRDefault="00950330" w:rsidP="00F668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«Маленькие герои большой войны»</w:t>
            </w:r>
          </w:p>
        </w:tc>
        <w:tc>
          <w:tcPr>
            <w:tcW w:w="1542" w:type="dxa"/>
          </w:tcPr>
          <w:p w:rsidR="00950330" w:rsidRPr="006E5137" w:rsidRDefault="00950330" w:rsidP="00F668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08:00-17:00</w:t>
            </w:r>
          </w:p>
        </w:tc>
        <w:tc>
          <w:tcPr>
            <w:tcW w:w="2133" w:type="dxa"/>
            <w:vAlign w:val="center"/>
          </w:tcPr>
          <w:p w:rsidR="00950330" w:rsidRPr="006E5137" w:rsidRDefault="00950330" w:rsidP="00F6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Организации дошкольного образования</w:t>
            </w:r>
          </w:p>
          <w:p w:rsidR="00950330" w:rsidRPr="006E5137" w:rsidRDefault="00950330" w:rsidP="00F66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г. Рыбницы и Рыбницкого района</w:t>
            </w:r>
          </w:p>
        </w:tc>
        <w:tc>
          <w:tcPr>
            <w:tcW w:w="1938" w:type="dxa"/>
          </w:tcPr>
          <w:p w:rsidR="00950330" w:rsidRPr="006E5137" w:rsidRDefault="00950330" w:rsidP="00F668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Попченко О.П.</w:t>
            </w:r>
          </w:p>
        </w:tc>
      </w:tr>
      <w:tr w:rsidR="00950330" w:rsidRPr="00CF3EF2" w:rsidTr="00F668EA">
        <w:trPr>
          <w:trHeight w:val="978"/>
          <w:jc w:val="center"/>
        </w:trPr>
        <w:tc>
          <w:tcPr>
            <w:tcW w:w="565" w:type="dxa"/>
            <w:vAlign w:val="center"/>
          </w:tcPr>
          <w:p w:rsidR="00950330" w:rsidRPr="00CF3EF2" w:rsidRDefault="00950330" w:rsidP="009503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950330" w:rsidRPr="006E5137" w:rsidRDefault="00950330" w:rsidP="00F668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Митинги, тематические часы, вечера, беседы, часы памяти, концерты</w:t>
            </w:r>
          </w:p>
        </w:tc>
        <w:tc>
          <w:tcPr>
            <w:tcW w:w="1542" w:type="dxa"/>
            <w:vAlign w:val="center"/>
          </w:tcPr>
          <w:p w:rsidR="00950330" w:rsidRPr="006E5137" w:rsidRDefault="00950330" w:rsidP="00F66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2133" w:type="dxa"/>
            <w:vAlign w:val="center"/>
          </w:tcPr>
          <w:p w:rsidR="00950330" w:rsidRPr="006E5137" w:rsidRDefault="00950330" w:rsidP="00F668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ела Рыбницкого района</w:t>
            </w:r>
          </w:p>
        </w:tc>
        <w:tc>
          <w:tcPr>
            <w:tcW w:w="1938" w:type="dxa"/>
            <w:vMerge w:val="restart"/>
            <w:vAlign w:val="center"/>
          </w:tcPr>
          <w:p w:rsidR="00950330" w:rsidRPr="006E5137" w:rsidRDefault="00950330" w:rsidP="00F668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Терлецкая Д.В.</w:t>
            </w:r>
          </w:p>
        </w:tc>
      </w:tr>
      <w:tr w:rsidR="00950330" w:rsidRPr="00CF3EF2" w:rsidTr="00F668EA">
        <w:trPr>
          <w:trHeight w:val="978"/>
          <w:jc w:val="center"/>
        </w:trPr>
        <w:tc>
          <w:tcPr>
            <w:tcW w:w="565" w:type="dxa"/>
            <w:vAlign w:val="center"/>
          </w:tcPr>
          <w:p w:rsidR="00950330" w:rsidRPr="00CF3EF2" w:rsidRDefault="00950330" w:rsidP="009503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950330" w:rsidRPr="006E5137" w:rsidRDefault="00950330" w:rsidP="00F668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  <w:r w:rsidRPr="0077605B">
              <w:rPr>
                <w:rFonts w:ascii="Times New Roman" w:hAnsi="Times New Roman" w:cs="Times New Roman"/>
                <w:sz w:val="24"/>
                <w:szCs w:val="24"/>
              </w:rPr>
              <w:t>на долговременной огневой точке</w:t>
            </w:r>
            <w:r w:rsidRPr="00D34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  <w:vAlign w:val="center"/>
          </w:tcPr>
          <w:p w:rsidR="00950330" w:rsidRPr="006E5137" w:rsidRDefault="00950330" w:rsidP="00F66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950330" w:rsidRPr="006E5137" w:rsidRDefault="00950330" w:rsidP="00F66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950330" w:rsidRDefault="00950330" w:rsidP="00F668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 в селе Выхватинцы</w:t>
            </w:r>
          </w:p>
        </w:tc>
        <w:tc>
          <w:tcPr>
            <w:tcW w:w="1938" w:type="dxa"/>
            <w:vMerge/>
            <w:vAlign w:val="center"/>
          </w:tcPr>
          <w:p w:rsidR="00950330" w:rsidRPr="006E5137" w:rsidRDefault="00950330" w:rsidP="00F668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30" w:rsidRPr="00CF3EF2" w:rsidTr="00F668EA">
        <w:trPr>
          <w:trHeight w:val="3672"/>
          <w:jc w:val="center"/>
        </w:trPr>
        <w:tc>
          <w:tcPr>
            <w:tcW w:w="565" w:type="dxa"/>
            <w:vAlign w:val="center"/>
          </w:tcPr>
          <w:p w:rsidR="00950330" w:rsidRPr="00CF3EF2" w:rsidRDefault="00950330" w:rsidP="009503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950330" w:rsidRPr="006E5137" w:rsidRDefault="00950330" w:rsidP="00F668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пешеходная экскурсия по местам боев в ВОВ </w:t>
            </w:r>
          </w:p>
        </w:tc>
        <w:tc>
          <w:tcPr>
            <w:tcW w:w="1542" w:type="dxa"/>
            <w:vMerge w:val="restart"/>
            <w:vAlign w:val="center"/>
          </w:tcPr>
          <w:p w:rsidR="00950330" w:rsidRPr="006E5137" w:rsidRDefault="00950330" w:rsidP="00F66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950330" w:rsidRPr="006E5137" w:rsidRDefault="00950330" w:rsidP="00F66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950330" w:rsidRPr="006E5137" w:rsidRDefault="00950330" w:rsidP="00F668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Советским воинам, погибшим при освобождении села и односельчанам, погибшим в годы ВОВ </w:t>
            </w:r>
          </w:p>
          <w:p w:rsidR="00950330" w:rsidRPr="006E5137" w:rsidRDefault="00950330" w:rsidP="00F668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с. Воронково Рыбницкого района</w:t>
            </w:r>
          </w:p>
        </w:tc>
        <w:tc>
          <w:tcPr>
            <w:tcW w:w="1938" w:type="dxa"/>
            <w:vMerge/>
          </w:tcPr>
          <w:p w:rsidR="00950330" w:rsidRPr="006E5137" w:rsidRDefault="00950330" w:rsidP="00F668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30" w:rsidRPr="00CF3EF2" w:rsidTr="00F668EA">
        <w:trPr>
          <w:trHeight w:val="2547"/>
          <w:jc w:val="center"/>
        </w:trPr>
        <w:tc>
          <w:tcPr>
            <w:tcW w:w="565" w:type="dxa"/>
            <w:vAlign w:val="center"/>
          </w:tcPr>
          <w:p w:rsidR="00950330" w:rsidRPr="00CF3EF2" w:rsidRDefault="00950330" w:rsidP="009503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950330" w:rsidRPr="006E5137" w:rsidRDefault="00950330" w:rsidP="00F668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Конкурс рисунков «Что я знаю о войне», для детей и подростков</w:t>
            </w:r>
          </w:p>
        </w:tc>
        <w:tc>
          <w:tcPr>
            <w:tcW w:w="1542" w:type="dxa"/>
            <w:vMerge/>
            <w:vAlign w:val="center"/>
          </w:tcPr>
          <w:p w:rsidR="00950330" w:rsidRPr="006E5137" w:rsidRDefault="00950330" w:rsidP="00F66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950330" w:rsidRPr="006E5137" w:rsidRDefault="00950330" w:rsidP="00F668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перед библиотекой-филиалом       </w:t>
            </w:r>
            <w:proofErr w:type="gramStart"/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с.Советское МУ</w:t>
            </w:r>
            <w:proofErr w:type="gramEnd"/>
            <w:r w:rsidRPr="006E5137">
              <w:rPr>
                <w:rFonts w:ascii="Times New Roman" w:hAnsi="Times New Roman" w:cs="Times New Roman"/>
                <w:sz w:val="24"/>
                <w:szCs w:val="24"/>
              </w:rPr>
              <w:t xml:space="preserve"> «Рыбницкая Централизованная библиотечная система»</w:t>
            </w:r>
          </w:p>
        </w:tc>
        <w:tc>
          <w:tcPr>
            <w:tcW w:w="1938" w:type="dxa"/>
            <w:vMerge/>
          </w:tcPr>
          <w:p w:rsidR="00950330" w:rsidRPr="006E5137" w:rsidRDefault="00950330" w:rsidP="00F668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30" w:rsidRPr="00CF3EF2" w:rsidTr="00F668EA">
        <w:trPr>
          <w:jc w:val="center"/>
        </w:trPr>
        <w:tc>
          <w:tcPr>
            <w:tcW w:w="565" w:type="dxa"/>
            <w:vAlign w:val="center"/>
          </w:tcPr>
          <w:p w:rsidR="00950330" w:rsidRPr="00CF3EF2" w:rsidRDefault="00950330" w:rsidP="009503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950330" w:rsidRPr="006E5137" w:rsidRDefault="00950330" w:rsidP="00F668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Выставка «Подвигом славны мои земляки», для смешанной аудитории</w:t>
            </w:r>
          </w:p>
        </w:tc>
        <w:tc>
          <w:tcPr>
            <w:tcW w:w="1542" w:type="dxa"/>
            <w:vAlign w:val="center"/>
          </w:tcPr>
          <w:p w:rsidR="00950330" w:rsidRPr="006E5137" w:rsidRDefault="00950330" w:rsidP="00F66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2133" w:type="dxa"/>
            <w:vAlign w:val="center"/>
          </w:tcPr>
          <w:p w:rsidR="00950330" w:rsidRPr="006E5137" w:rsidRDefault="00950330" w:rsidP="00F668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 xml:space="preserve">Музей истории </w:t>
            </w:r>
          </w:p>
          <w:p w:rsidR="00950330" w:rsidRPr="006E5137" w:rsidRDefault="00950330" w:rsidP="00F668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с. Б. Молокиш МУ «Рыбницкое музейное объединение»</w:t>
            </w:r>
          </w:p>
        </w:tc>
        <w:tc>
          <w:tcPr>
            <w:tcW w:w="1938" w:type="dxa"/>
            <w:vMerge w:val="restart"/>
            <w:vAlign w:val="center"/>
          </w:tcPr>
          <w:p w:rsidR="00950330" w:rsidRPr="006E5137" w:rsidRDefault="00950330" w:rsidP="00F668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Терлецкая Д.В.</w:t>
            </w:r>
          </w:p>
        </w:tc>
      </w:tr>
      <w:tr w:rsidR="00950330" w:rsidRPr="00CF3EF2" w:rsidTr="00F668EA">
        <w:trPr>
          <w:jc w:val="center"/>
        </w:trPr>
        <w:tc>
          <w:tcPr>
            <w:tcW w:w="565" w:type="dxa"/>
            <w:vAlign w:val="center"/>
          </w:tcPr>
          <w:p w:rsidR="00950330" w:rsidRPr="00CF3EF2" w:rsidRDefault="00950330" w:rsidP="009503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950330" w:rsidRPr="006E5137" w:rsidRDefault="00950330" w:rsidP="00F668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чтение  книги </w:t>
            </w:r>
            <w:proofErr w:type="spellStart"/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И.Мельникова</w:t>
            </w:r>
            <w:proofErr w:type="spellEnd"/>
            <w:r w:rsidRPr="006E5137">
              <w:rPr>
                <w:rFonts w:ascii="Times New Roman" w:hAnsi="Times New Roman" w:cs="Times New Roman"/>
                <w:sz w:val="24"/>
                <w:szCs w:val="24"/>
              </w:rPr>
              <w:t xml:space="preserve"> «Секретный отряд»</w:t>
            </w:r>
          </w:p>
        </w:tc>
        <w:tc>
          <w:tcPr>
            <w:tcW w:w="1542" w:type="dxa"/>
            <w:vAlign w:val="center"/>
          </w:tcPr>
          <w:p w:rsidR="00950330" w:rsidRPr="006E5137" w:rsidRDefault="00950330" w:rsidP="00F66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33" w:type="dxa"/>
            <w:vAlign w:val="center"/>
          </w:tcPr>
          <w:p w:rsidR="00950330" w:rsidRPr="006E5137" w:rsidRDefault="00950330" w:rsidP="00F668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Стадион СОШ№8 г.Рыбницы</w:t>
            </w:r>
          </w:p>
        </w:tc>
        <w:tc>
          <w:tcPr>
            <w:tcW w:w="1938" w:type="dxa"/>
            <w:vMerge/>
          </w:tcPr>
          <w:p w:rsidR="00950330" w:rsidRPr="006E5137" w:rsidRDefault="00950330" w:rsidP="00F668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30" w:rsidRPr="00CF3EF2" w:rsidTr="00F668EA">
        <w:trPr>
          <w:trHeight w:val="732"/>
          <w:jc w:val="center"/>
        </w:trPr>
        <w:tc>
          <w:tcPr>
            <w:tcW w:w="565" w:type="dxa"/>
            <w:vAlign w:val="center"/>
          </w:tcPr>
          <w:p w:rsidR="00950330" w:rsidRPr="00CF3EF2" w:rsidRDefault="00950330" w:rsidP="009503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950330" w:rsidRDefault="00950330" w:rsidP="00F668EA">
            <w:pPr>
              <w:tabs>
                <w:tab w:val="left" w:pos="45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330" w:rsidRPr="006E5137" w:rsidRDefault="00950330" w:rsidP="00F668EA">
            <w:pPr>
              <w:tabs>
                <w:tab w:val="left" w:pos="45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542" w:type="dxa"/>
            <w:vMerge w:val="restart"/>
            <w:vAlign w:val="center"/>
          </w:tcPr>
          <w:p w:rsidR="00950330" w:rsidRDefault="00950330" w:rsidP="00F6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30" w:rsidRDefault="00950330" w:rsidP="00F668EA">
            <w:pPr>
              <w:jc w:val="center"/>
            </w:pPr>
            <w:r w:rsidRPr="0072091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950330" w:rsidRDefault="00950330" w:rsidP="00F668EA"/>
        </w:tc>
        <w:tc>
          <w:tcPr>
            <w:tcW w:w="2133" w:type="dxa"/>
            <w:vMerge w:val="restart"/>
            <w:vAlign w:val="center"/>
          </w:tcPr>
          <w:p w:rsidR="00950330" w:rsidRPr="006E5137" w:rsidRDefault="00950330" w:rsidP="00F668EA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МУДО </w:t>
            </w:r>
          </w:p>
          <w:p w:rsidR="00950330" w:rsidRPr="006E5137" w:rsidRDefault="00950330" w:rsidP="00F668EA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«ДЮСШ №2»</w:t>
            </w:r>
          </w:p>
        </w:tc>
        <w:tc>
          <w:tcPr>
            <w:tcW w:w="1938" w:type="dxa"/>
            <w:vMerge w:val="restart"/>
            <w:vAlign w:val="center"/>
          </w:tcPr>
          <w:p w:rsidR="00950330" w:rsidRPr="006E5137" w:rsidRDefault="00950330" w:rsidP="00F668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Головина М.М.</w:t>
            </w:r>
          </w:p>
        </w:tc>
      </w:tr>
      <w:tr w:rsidR="00950330" w:rsidRPr="00CF3EF2" w:rsidTr="00F668EA">
        <w:trPr>
          <w:jc w:val="center"/>
        </w:trPr>
        <w:tc>
          <w:tcPr>
            <w:tcW w:w="565" w:type="dxa"/>
            <w:vAlign w:val="center"/>
          </w:tcPr>
          <w:p w:rsidR="00950330" w:rsidRPr="00CF3EF2" w:rsidRDefault="00950330" w:rsidP="009503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950330" w:rsidRPr="006E5137" w:rsidRDefault="00950330" w:rsidP="00F668EA">
            <w:pPr>
              <w:tabs>
                <w:tab w:val="left" w:pos="45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1542" w:type="dxa"/>
            <w:vMerge/>
          </w:tcPr>
          <w:p w:rsidR="00950330" w:rsidRDefault="00950330" w:rsidP="00F668EA"/>
        </w:tc>
        <w:tc>
          <w:tcPr>
            <w:tcW w:w="2133" w:type="dxa"/>
            <w:vMerge/>
          </w:tcPr>
          <w:p w:rsidR="00950330" w:rsidRPr="006E5137" w:rsidRDefault="00950330" w:rsidP="00F668EA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950330" w:rsidRPr="006E5137" w:rsidRDefault="00950330" w:rsidP="00F668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30" w:rsidRPr="00CF3EF2" w:rsidTr="00F668EA">
        <w:trPr>
          <w:jc w:val="center"/>
        </w:trPr>
        <w:tc>
          <w:tcPr>
            <w:tcW w:w="565" w:type="dxa"/>
            <w:vAlign w:val="center"/>
          </w:tcPr>
          <w:p w:rsidR="00950330" w:rsidRPr="00CF3EF2" w:rsidRDefault="00950330" w:rsidP="009503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950330" w:rsidRPr="006E5137" w:rsidRDefault="00950330" w:rsidP="00F668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Историко-познавательная викторина «Становится историей война», для смешанной аудитории</w:t>
            </w:r>
          </w:p>
        </w:tc>
        <w:tc>
          <w:tcPr>
            <w:tcW w:w="1542" w:type="dxa"/>
            <w:vAlign w:val="center"/>
          </w:tcPr>
          <w:p w:rsidR="00950330" w:rsidRPr="006E5137" w:rsidRDefault="00950330" w:rsidP="00F66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33" w:type="dxa"/>
            <w:vAlign w:val="center"/>
          </w:tcPr>
          <w:p w:rsidR="00950330" w:rsidRPr="006E5137" w:rsidRDefault="00950330" w:rsidP="00F668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Площадка музея истории с. Б. Молокиш МУ «Рыбницкое музейное объединение»</w:t>
            </w:r>
          </w:p>
        </w:tc>
        <w:tc>
          <w:tcPr>
            <w:tcW w:w="1938" w:type="dxa"/>
          </w:tcPr>
          <w:p w:rsidR="00950330" w:rsidRPr="006E5137" w:rsidRDefault="00950330" w:rsidP="00F668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Терлецкая Д.В.</w:t>
            </w:r>
          </w:p>
        </w:tc>
      </w:tr>
      <w:tr w:rsidR="00950330" w:rsidRPr="00CF3EF2" w:rsidTr="00F668EA">
        <w:trPr>
          <w:jc w:val="center"/>
        </w:trPr>
        <w:tc>
          <w:tcPr>
            <w:tcW w:w="10048" w:type="dxa"/>
            <w:gridSpan w:val="5"/>
            <w:vAlign w:val="center"/>
          </w:tcPr>
          <w:p w:rsidR="00950330" w:rsidRPr="006E5137" w:rsidRDefault="00950330" w:rsidP="00F668EA">
            <w:pPr>
              <w:pStyle w:val="a3"/>
              <w:ind w:left="360"/>
              <w:jc w:val="center"/>
              <w:rPr>
                <w:b/>
              </w:rPr>
            </w:pPr>
            <w:r w:rsidRPr="006E5137">
              <w:rPr>
                <w:b/>
              </w:rPr>
              <w:t>24 июня</w:t>
            </w:r>
          </w:p>
        </w:tc>
      </w:tr>
      <w:tr w:rsidR="00950330" w:rsidRPr="00CF3EF2" w:rsidTr="00F668EA">
        <w:trPr>
          <w:jc w:val="center"/>
        </w:trPr>
        <w:tc>
          <w:tcPr>
            <w:tcW w:w="565" w:type="dxa"/>
            <w:vAlign w:val="center"/>
          </w:tcPr>
          <w:p w:rsidR="00950330" w:rsidRPr="00CF3EF2" w:rsidRDefault="00950330" w:rsidP="009503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950330" w:rsidRPr="006E5137" w:rsidRDefault="00950330" w:rsidP="00F668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Урок памяти «Июньский рассвет 41-го»</w:t>
            </w:r>
          </w:p>
        </w:tc>
        <w:tc>
          <w:tcPr>
            <w:tcW w:w="1542" w:type="dxa"/>
            <w:vAlign w:val="center"/>
          </w:tcPr>
          <w:p w:rsidR="00950330" w:rsidRPr="006E5137" w:rsidRDefault="00950330" w:rsidP="00F66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33" w:type="dxa"/>
            <w:vAlign w:val="center"/>
          </w:tcPr>
          <w:p w:rsidR="00950330" w:rsidRPr="006E5137" w:rsidRDefault="00950330" w:rsidP="00F668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№2</w:t>
            </w: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 xml:space="preserve"> МУ «Рыбницкая Централизованная библиотечная система»</w:t>
            </w:r>
          </w:p>
        </w:tc>
        <w:tc>
          <w:tcPr>
            <w:tcW w:w="1938" w:type="dxa"/>
            <w:vMerge w:val="restart"/>
            <w:vAlign w:val="center"/>
          </w:tcPr>
          <w:p w:rsidR="00950330" w:rsidRPr="006E5137" w:rsidRDefault="00950330" w:rsidP="00F668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Терлецкая Д.В.</w:t>
            </w:r>
          </w:p>
          <w:p w:rsidR="00950330" w:rsidRPr="006E5137" w:rsidRDefault="00950330" w:rsidP="00F668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30" w:rsidRPr="00CF3EF2" w:rsidTr="00F668EA">
        <w:trPr>
          <w:jc w:val="center"/>
        </w:trPr>
        <w:tc>
          <w:tcPr>
            <w:tcW w:w="565" w:type="dxa"/>
            <w:vAlign w:val="center"/>
          </w:tcPr>
          <w:p w:rsidR="00950330" w:rsidRPr="00CF3EF2" w:rsidRDefault="00950330" w:rsidP="009503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  <w:vAlign w:val="center"/>
          </w:tcPr>
          <w:p w:rsidR="00950330" w:rsidRPr="006E5137" w:rsidRDefault="00950330" w:rsidP="00F668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Громкие чтения произведений о войне «Память за собою позови»</w:t>
            </w:r>
          </w:p>
        </w:tc>
        <w:tc>
          <w:tcPr>
            <w:tcW w:w="1542" w:type="dxa"/>
            <w:vAlign w:val="center"/>
          </w:tcPr>
          <w:p w:rsidR="00950330" w:rsidRPr="006E5137" w:rsidRDefault="00950330" w:rsidP="00F66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133" w:type="dxa"/>
            <w:vAlign w:val="center"/>
          </w:tcPr>
          <w:p w:rsidR="00950330" w:rsidRPr="006E5137" w:rsidRDefault="00950330" w:rsidP="00F668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37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перед библиотекой-филиалом       </w:t>
            </w:r>
            <w:proofErr w:type="spellStart"/>
            <w:r w:rsidRPr="006E513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6E513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6E5137">
              <w:rPr>
                <w:rFonts w:ascii="Times New Roman" w:eastAsia="Calibri" w:hAnsi="Times New Roman" w:cs="Times New Roman"/>
                <w:sz w:val="24"/>
                <w:szCs w:val="24"/>
              </w:rPr>
              <w:t>расненькое</w:t>
            </w:r>
            <w:proofErr w:type="spellEnd"/>
            <w:r w:rsidRPr="006E5137">
              <w:rPr>
                <w:rFonts w:ascii="Times New Roman" w:hAnsi="Times New Roman" w:cs="Times New Roman"/>
                <w:sz w:val="24"/>
                <w:szCs w:val="24"/>
              </w:rPr>
              <w:t xml:space="preserve"> МУ «Рыбницкая Централизованная библиотечная система»</w:t>
            </w:r>
          </w:p>
        </w:tc>
        <w:tc>
          <w:tcPr>
            <w:tcW w:w="1938" w:type="dxa"/>
            <w:vMerge/>
          </w:tcPr>
          <w:p w:rsidR="00950330" w:rsidRPr="006E5137" w:rsidRDefault="00950330" w:rsidP="00F668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330" w:rsidRPr="00CF3EF2" w:rsidRDefault="00950330" w:rsidP="009503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50330" w:rsidRPr="00CF3EF2" w:rsidRDefault="00950330" w:rsidP="00950330">
      <w:pPr>
        <w:spacing w:after="0" w:line="240" w:lineRule="auto"/>
        <w:ind w:left="6237"/>
        <w:rPr>
          <w:rFonts w:ascii="Times New Roman" w:hAnsi="Times New Roman" w:cs="Times New Roman"/>
          <w:i/>
        </w:rPr>
      </w:pPr>
    </w:p>
    <w:p w:rsidR="00950330" w:rsidRPr="00CF3EF2" w:rsidRDefault="00950330" w:rsidP="00950330">
      <w:pPr>
        <w:spacing w:after="0" w:line="240" w:lineRule="auto"/>
        <w:ind w:left="6237"/>
        <w:rPr>
          <w:rFonts w:ascii="Times New Roman" w:hAnsi="Times New Roman" w:cs="Times New Roman"/>
          <w:i/>
        </w:rPr>
      </w:pPr>
    </w:p>
    <w:p w:rsidR="00950330" w:rsidRPr="00CF3EF2" w:rsidRDefault="00950330" w:rsidP="00950330">
      <w:pPr>
        <w:spacing w:after="0" w:line="240" w:lineRule="auto"/>
        <w:ind w:left="6237"/>
        <w:rPr>
          <w:rFonts w:ascii="Times New Roman" w:hAnsi="Times New Roman" w:cs="Times New Roman"/>
          <w:i/>
        </w:rPr>
      </w:pPr>
    </w:p>
    <w:p w:rsidR="00950330" w:rsidRDefault="00950330" w:rsidP="00950330">
      <w:pPr>
        <w:spacing w:after="0" w:line="240" w:lineRule="auto"/>
        <w:ind w:left="6237"/>
        <w:rPr>
          <w:rFonts w:ascii="Times New Roman" w:hAnsi="Times New Roman" w:cs="Times New Roman"/>
          <w:i/>
        </w:rPr>
      </w:pPr>
    </w:p>
    <w:p w:rsidR="00950330" w:rsidRDefault="00950330" w:rsidP="00950330">
      <w:pPr>
        <w:spacing w:after="0" w:line="240" w:lineRule="auto"/>
        <w:ind w:left="6237"/>
        <w:rPr>
          <w:rFonts w:ascii="Times New Roman" w:hAnsi="Times New Roman" w:cs="Times New Roman"/>
          <w:i/>
        </w:rPr>
      </w:pPr>
    </w:p>
    <w:p w:rsidR="00950330" w:rsidRDefault="00950330" w:rsidP="00950330">
      <w:pPr>
        <w:spacing w:after="0" w:line="240" w:lineRule="auto"/>
        <w:ind w:left="6237"/>
        <w:rPr>
          <w:rFonts w:ascii="Times New Roman" w:hAnsi="Times New Roman" w:cs="Times New Roman"/>
          <w:i/>
        </w:rPr>
      </w:pPr>
    </w:p>
    <w:p w:rsidR="00950330" w:rsidRDefault="00950330" w:rsidP="00950330">
      <w:pPr>
        <w:spacing w:after="0" w:line="240" w:lineRule="auto"/>
        <w:ind w:left="6237"/>
        <w:rPr>
          <w:rFonts w:ascii="Times New Roman" w:hAnsi="Times New Roman" w:cs="Times New Roman"/>
          <w:i/>
        </w:rPr>
      </w:pPr>
    </w:p>
    <w:p w:rsidR="00950330" w:rsidRDefault="00950330" w:rsidP="00950330">
      <w:pPr>
        <w:spacing w:after="0" w:line="240" w:lineRule="auto"/>
        <w:ind w:left="6237"/>
        <w:rPr>
          <w:rFonts w:ascii="Times New Roman" w:hAnsi="Times New Roman" w:cs="Times New Roman"/>
          <w:i/>
        </w:rPr>
      </w:pPr>
    </w:p>
    <w:p w:rsidR="00950330" w:rsidRDefault="00950330" w:rsidP="00950330">
      <w:pPr>
        <w:spacing w:after="0" w:line="240" w:lineRule="auto"/>
        <w:ind w:left="6237"/>
        <w:rPr>
          <w:rFonts w:ascii="Times New Roman" w:hAnsi="Times New Roman" w:cs="Times New Roman"/>
          <w:i/>
        </w:rPr>
      </w:pPr>
    </w:p>
    <w:p w:rsidR="00950330" w:rsidRDefault="00950330" w:rsidP="00950330">
      <w:pPr>
        <w:spacing w:after="0" w:line="240" w:lineRule="auto"/>
        <w:ind w:left="6237"/>
        <w:rPr>
          <w:rFonts w:ascii="Times New Roman" w:hAnsi="Times New Roman" w:cs="Times New Roman"/>
          <w:i/>
        </w:rPr>
      </w:pPr>
    </w:p>
    <w:p w:rsidR="00950330" w:rsidRDefault="00950330" w:rsidP="00950330">
      <w:pPr>
        <w:spacing w:after="0" w:line="240" w:lineRule="auto"/>
        <w:ind w:left="6237"/>
        <w:rPr>
          <w:rFonts w:ascii="Times New Roman" w:hAnsi="Times New Roman" w:cs="Times New Roman"/>
          <w:i/>
        </w:rPr>
      </w:pPr>
    </w:p>
    <w:p w:rsidR="00B0460B" w:rsidRDefault="00B0460B">
      <w:bookmarkStart w:id="0" w:name="_GoBack"/>
      <w:bookmarkEnd w:id="0"/>
    </w:p>
    <w:sectPr w:rsidR="00B0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6B74"/>
    <w:multiLevelType w:val="hybridMultilevel"/>
    <w:tmpl w:val="4330F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2D"/>
    <w:rsid w:val="008D4F2D"/>
    <w:rsid w:val="00950330"/>
    <w:rsid w:val="00B0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3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503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3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503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2022-06-20T14:29:00Z</dcterms:created>
  <dcterms:modified xsi:type="dcterms:W3CDTF">2022-06-20T14:29:00Z</dcterms:modified>
</cp:coreProperties>
</file>