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5164DC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990E30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990E30" w:rsidRDefault="00990E30" w:rsidP="00990E30">
            <w:pPr>
              <w:jc w:val="both"/>
              <w:rPr>
                <w:b/>
                <w:vanish/>
                <w:sz w:val="28"/>
                <w:szCs w:val="28"/>
              </w:rPr>
            </w:pPr>
            <w:r w:rsidRPr="00990E30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27 марта 2019 года</w:t>
            </w:r>
            <w:r w:rsidRPr="00990E30">
              <w:rPr>
                <w:vanish/>
                <w:sz w:val="28"/>
                <w:szCs w:val="28"/>
              </w:rPr>
              <w:t xml:space="preserve">__                      </w:t>
            </w:r>
            <w:r>
              <w:rPr>
                <w:vanish/>
                <w:sz w:val="28"/>
                <w:szCs w:val="28"/>
              </w:rPr>
              <w:t xml:space="preserve">       </w:t>
            </w:r>
            <w:r w:rsidRPr="00990E30">
              <w:rPr>
                <w:vanish/>
                <w:sz w:val="28"/>
                <w:szCs w:val="28"/>
              </w:rPr>
              <w:t xml:space="preserve">                                                  </w:t>
            </w:r>
            <w:r w:rsidR="00EE22EF" w:rsidRPr="00990E30">
              <w:rPr>
                <w:vanish/>
                <w:sz w:val="28"/>
                <w:szCs w:val="28"/>
              </w:rPr>
              <w:t xml:space="preserve">№ </w:t>
            </w:r>
            <w:r w:rsidRPr="00990E30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104</w:t>
            </w:r>
            <w:r w:rsidRPr="00990E30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783973" w:rsidRDefault="00ED3E43" w:rsidP="009A2A87"/>
    <w:p w:rsidR="00783973" w:rsidRPr="00783973" w:rsidRDefault="00783973" w:rsidP="00783973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783973">
        <w:rPr>
          <w:rFonts w:ascii="Times New Roman" w:hAnsi="Times New Roman"/>
          <w:sz w:val="28"/>
          <w:szCs w:val="28"/>
        </w:rPr>
        <w:t xml:space="preserve">Об утверждении Регламента </w:t>
      </w:r>
    </w:p>
    <w:p w:rsidR="00783973" w:rsidRPr="00783973" w:rsidRDefault="00783973" w:rsidP="00783973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783973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государственной услуги </w:t>
      </w:r>
    </w:p>
    <w:p w:rsidR="00783973" w:rsidRPr="00783973" w:rsidRDefault="00783973" w:rsidP="00783973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783973">
        <w:rPr>
          <w:rFonts w:ascii="Times New Roman" w:hAnsi="Times New Roman"/>
          <w:sz w:val="28"/>
          <w:szCs w:val="28"/>
        </w:rPr>
        <w:t>«Выдача Решения о присвоении (изменении) почтового адреса»</w:t>
      </w:r>
    </w:p>
    <w:p w:rsidR="00783973" w:rsidRPr="00783973" w:rsidRDefault="00783973" w:rsidP="00783973">
      <w:bookmarkStart w:id="0" w:name="_GoBack"/>
      <w:bookmarkEnd w:id="0"/>
    </w:p>
    <w:p w:rsidR="00783973" w:rsidRDefault="00783973" w:rsidP="0078397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Молдавской Республики» (САЗ 11-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48)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от 26 апреля 2018 года № 131 «Об утверждении </w:t>
      </w:r>
      <w:r w:rsidR="005C4322"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Перечня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наименований документов разрешительного характера в сфере экономической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внесенными </w:t>
      </w:r>
      <w:r w:rsidR="005C4322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5C4322" w:rsidRPr="0078397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5C432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C4322"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Приднестровской Молдавской Республики от 27 августа 2018 года № 296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 xml:space="preserve">(САЗ 18-35), от 11 марта 2019 года № 77 (САЗ 19-10),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 и районов республики, Правительство Приднестровской Молдавской Республики </w:t>
      </w:r>
    </w:p>
    <w:p w:rsidR="00783973" w:rsidRPr="00783973" w:rsidRDefault="00783973" w:rsidP="00783973">
      <w:pPr>
        <w:pStyle w:val="a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3973">
        <w:rPr>
          <w:rFonts w:ascii="Times New Roman" w:hAnsi="Times New Roman"/>
          <w:sz w:val="28"/>
          <w:szCs w:val="28"/>
          <w:shd w:val="clear" w:color="auto" w:fill="FFFFFF"/>
        </w:rPr>
        <w:t>т:</w:t>
      </w:r>
    </w:p>
    <w:p w:rsidR="00783973" w:rsidRPr="00783973" w:rsidRDefault="00783973" w:rsidP="00783973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973" w:rsidRPr="00783973" w:rsidRDefault="00783973" w:rsidP="0078397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973">
        <w:rPr>
          <w:rFonts w:ascii="Times New Roman" w:hAnsi="Times New Roman"/>
          <w:sz w:val="28"/>
          <w:szCs w:val="28"/>
        </w:rPr>
        <w:t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почтового адреса» согласно Приложению к настоящему Постановлению.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sz w:val="28"/>
          <w:szCs w:val="28"/>
          <w:shd w:val="clear" w:color="auto" w:fill="FFFFFF"/>
        </w:rPr>
        <w:t>2. Настоящее Постановление вступает в силу со дня, следующего за днем его официального опубликования.</w:t>
      </w:r>
    </w:p>
    <w:p w:rsidR="00783973" w:rsidRDefault="00783973" w:rsidP="0078397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3973" w:rsidRPr="00783973" w:rsidRDefault="00783973" w:rsidP="0078397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3973" w:rsidRDefault="00783973" w:rsidP="00783973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</w:pPr>
      <w:r>
        <w:br w:type="page"/>
      </w:r>
      <w:r w:rsidRPr="00990E30">
        <w:lastRenderedPageBreak/>
        <w:t xml:space="preserve">ПРИЛОЖЕНИЕ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к Постановлению Правительства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Приднестровской Молдавской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Республики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от </w:t>
      </w:r>
      <w:r w:rsidR="00990E30">
        <w:rPr>
          <w:sz w:val="28"/>
          <w:szCs w:val="28"/>
        </w:rPr>
        <w:t>27</w:t>
      </w:r>
      <w:r w:rsidRPr="00990E30">
        <w:rPr>
          <w:sz w:val="28"/>
          <w:szCs w:val="28"/>
        </w:rPr>
        <w:t xml:space="preserve"> марта 2019 года № </w:t>
      </w:r>
      <w:r w:rsidR="00990E30">
        <w:rPr>
          <w:sz w:val="28"/>
          <w:szCs w:val="28"/>
        </w:rPr>
        <w:t>104</w:t>
      </w:r>
    </w:p>
    <w:p w:rsidR="00783973" w:rsidRPr="00990E30" w:rsidRDefault="00783973" w:rsidP="00783973"/>
    <w:p w:rsidR="00783973" w:rsidRPr="00990E30" w:rsidRDefault="00783973" w:rsidP="00783973"/>
    <w:p w:rsidR="00783973" w:rsidRDefault="00783973" w:rsidP="00783973"/>
    <w:p w:rsidR="00783973" w:rsidRPr="00783973" w:rsidRDefault="00783973" w:rsidP="00783973">
      <w:pPr>
        <w:contextualSpacing/>
        <w:jc w:val="center"/>
      </w:pPr>
      <w:r w:rsidRPr="00783973">
        <w:t>РЕГЛАМЕНТ</w:t>
      </w:r>
    </w:p>
    <w:p w:rsidR="00783973" w:rsidRPr="00783973" w:rsidRDefault="00783973" w:rsidP="00783973">
      <w:pPr>
        <w:ind w:firstLine="426"/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государственной услуги </w:t>
      </w:r>
    </w:p>
    <w:p w:rsidR="00783973" w:rsidRPr="00783973" w:rsidRDefault="00783973" w:rsidP="00783973">
      <w:pPr>
        <w:ind w:firstLine="426"/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«Выдача Решения о присвоении (изменении) почтового адреса»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Раздел 1. Общие положения</w:t>
      </w:r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1. Предмет регулирования Регламента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1.</w:t>
      </w:r>
      <w:r w:rsidRPr="00783973">
        <w:rPr>
          <w:b/>
          <w:sz w:val="28"/>
          <w:szCs w:val="28"/>
        </w:rPr>
        <w:t xml:space="preserve"> </w:t>
      </w:r>
      <w:r w:rsidRPr="00783973">
        <w:rPr>
          <w:sz w:val="28"/>
          <w:szCs w:val="28"/>
        </w:rPr>
        <w:t>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почтового адреса» (далее – Регламент) разработан в целях повышения качества и доступности результатов предоставления государственной услуги по выдаче Решения о присвоении (изменении) почтового адреса (далее – государственная услуга).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(бездействий) должностных лиц, ответственных за выдачу Решения о присвоении (изменении) почтового адреса (далее – Решение).</w:t>
      </w:r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2. Круг заявителей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2. Заявителями по предоставлению государственной услуги являются физические лица или руководители юридического лица, являющиеся собственниками жилых (нежилых) помещений</w:t>
      </w:r>
      <w:r w:rsidR="005C4322">
        <w:rPr>
          <w:sz w:val="28"/>
          <w:szCs w:val="28"/>
        </w:rPr>
        <w:t>,</w:t>
      </w:r>
      <w:r w:rsidRPr="00783973">
        <w:rPr>
          <w:sz w:val="28"/>
          <w:szCs w:val="28"/>
        </w:rPr>
        <w:t xml:space="preserve"> или иное лицо, действующее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от их имени в силу полномочий на основании доверенности либо в силу закона.</w:t>
      </w:r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3. Требования к порядку информирования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о предоставлении государственной услуги</w:t>
      </w:r>
    </w:p>
    <w:p w:rsidR="00783973" w:rsidRPr="00783973" w:rsidRDefault="00783973" w:rsidP="00783973">
      <w:pPr>
        <w:ind w:firstLine="709"/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3. Информацию о месте нахождения, графике работы, справочных телефонах подразделений уполномоченного органа, участвующих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в предоставлении государственной услуги</w:t>
      </w:r>
      <w:r w:rsidR="005C4322">
        <w:rPr>
          <w:sz w:val="28"/>
          <w:szCs w:val="28"/>
        </w:rPr>
        <w:t>,</w:t>
      </w:r>
      <w:r w:rsidRPr="00783973">
        <w:rPr>
          <w:sz w:val="28"/>
          <w:szCs w:val="28"/>
        </w:rPr>
        <w:t xml:space="preserve"> адреса электронной почты и иную необходимую информацию заявитель может получить на расположенных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lastRenderedPageBreak/>
        <w:t>в государственных администрациях городов (районов) информационных стендах, а также на следующих официальных сайтах и по телефонам: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t>а) Государственная администрация города</w:t>
      </w:r>
      <w:r>
        <w:rPr>
          <w:rStyle w:val="2"/>
          <w:rFonts w:eastAsia="Arial Unicode MS"/>
          <w:sz w:val="28"/>
          <w:szCs w:val="28"/>
        </w:rPr>
        <w:t xml:space="preserve"> Тирасполь и города Днестровск 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8" w:history="1">
        <w:r w:rsidRPr="007839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www.tirasadmin.org</w:t>
        </w:r>
      </w:hyperlink>
      <w:r w:rsidRPr="00783973">
        <w:rPr>
          <w:sz w:val="28"/>
          <w:szCs w:val="28"/>
          <w:shd w:val="clear" w:color="auto" w:fill="FFFFFF"/>
        </w:rPr>
        <w:t xml:space="preserve">; справочный телефон службы «Одно окно»: </w:t>
      </w:r>
      <w:r>
        <w:rPr>
          <w:sz w:val="28"/>
          <w:szCs w:val="28"/>
          <w:shd w:val="clear" w:color="auto" w:fill="FFFFFF"/>
        </w:rPr>
        <w:br/>
        <w:t xml:space="preserve">0 (533) 5 </w:t>
      </w:r>
      <w:r w:rsidRPr="00783973">
        <w:rPr>
          <w:sz w:val="28"/>
          <w:szCs w:val="28"/>
          <w:shd w:val="clear" w:color="auto" w:fill="FFFFFF"/>
        </w:rPr>
        <w:t>21</w:t>
      </w:r>
      <w:r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38;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б) Государственная администрация города Бендеры </w:t>
      </w:r>
      <w:r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br/>
      </w:r>
      <w:hyperlink r:id="rId9" w:history="1">
        <w:r w:rsidRPr="00783973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http://bendery-ga.org/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>
        <w:rPr>
          <w:sz w:val="28"/>
          <w:szCs w:val="28"/>
          <w:shd w:val="clear" w:color="auto" w:fill="FFFFFF"/>
        </w:rPr>
        <w:br/>
        <w:t xml:space="preserve">0 (552) 2 </w:t>
      </w:r>
      <w:r w:rsidRPr="00783973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24;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>в) Государственная администрация Слободзейс</w:t>
      </w:r>
      <w:r>
        <w:rPr>
          <w:rStyle w:val="2"/>
          <w:rFonts w:eastAsia="Arial Unicode MS"/>
          <w:sz w:val="28"/>
          <w:szCs w:val="28"/>
        </w:rPr>
        <w:t>кого района и города Слободзея 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0" w:history="1">
        <w:r w:rsidRPr="00783973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https://slobodzeya.gospmr.org/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Управления строительства, архитектуры, дорожного и жилищно-коммунального хозяйства: </w:t>
      </w:r>
      <w:r w:rsidRPr="00783973">
        <w:rPr>
          <w:rStyle w:val="2"/>
          <w:rFonts w:eastAsia="Arial Unicode MS"/>
          <w:sz w:val="28"/>
          <w:szCs w:val="28"/>
        </w:rPr>
        <w:t>0 (557) 2</w:t>
      </w:r>
      <w:r>
        <w:rPr>
          <w:rStyle w:val="2"/>
          <w:rFonts w:eastAsia="Arial Unicode MS"/>
          <w:sz w:val="28"/>
          <w:szCs w:val="28"/>
        </w:rPr>
        <w:t xml:space="preserve"> 57 </w:t>
      </w:r>
      <w:r w:rsidRPr="00783973">
        <w:rPr>
          <w:rStyle w:val="2"/>
          <w:rFonts w:eastAsia="Arial Unicode MS"/>
          <w:sz w:val="28"/>
          <w:szCs w:val="28"/>
        </w:rPr>
        <w:t>43;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г) Государственная администрация Григориопольского района и города Григориополь </w:t>
      </w:r>
      <w:r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1" w:history="1">
        <w:r w:rsidRPr="007839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http://grig-admin.idknet.com/</w:t>
        </w:r>
      </w:hyperlink>
      <w:r w:rsidRPr="00783973">
        <w:rPr>
          <w:sz w:val="28"/>
          <w:szCs w:val="28"/>
          <w:shd w:val="clear" w:color="auto" w:fill="FFFFFF"/>
        </w:rPr>
        <w:t>; справочный телефон службы «Одно окно»: 0 (210) 3</w:t>
      </w:r>
      <w:r>
        <w:rPr>
          <w:sz w:val="28"/>
          <w:szCs w:val="28"/>
          <w:shd w:val="clear" w:color="auto" w:fill="FFFFFF"/>
        </w:rPr>
        <w:t xml:space="preserve"> 55 </w:t>
      </w:r>
      <w:r w:rsidRPr="00783973">
        <w:rPr>
          <w:sz w:val="28"/>
          <w:szCs w:val="28"/>
          <w:shd w:val="clear" w:color="auto" w:fill="FFFFFF"/>
        </w:rPr>
        <w:t>99;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д) Государственная администрация Дубоссарского района и города Дубоссары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2" w:history="1">
        <w:r w:rsidRPr="00565AFF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http://www.dubossary.ru/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0 (215) 3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31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62;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е) Государственная администрация Рыбницкого района и города </w:t>
      </w:r>
      <w:r w:rsidR="002010CB">
        <w:rPr>
          <w:rStyle w:val="2"/>
          <w:rFonts w:eastAsia="Arial Unicode MS"/>
          <w:sz w:val="28"/>
          <w:szCs w:val="28"/>
        </w:rPr>
        <w:br/>
      </w:r>
      <w:r w:rsidRPr="00783973">
        <w:rPr>
          <w:rStyle w:val="2"/>
          <w:rFonts w:eastAsia="Arial Unicode MS"/>
          <w:sz w:val="28"/>
          <w:szCs w:val="28"/>
        </w:rPr>
        <w:t>Рыбниц</w:t>
      </w:r>
      <w:r w:rsidR="005C4322">
        <w:rPr>
          <w:rStyle w:val="2"/>
          <w:rFonts w:eastAsia="Arial Unicode MS"/>
          <w:sz w:val="28"/>
          <w:szCs w:val="28"/>
        </w:rPr>
        <w:t>а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3" w:history="1">
        <w:r w:rsidRPr="00565AFF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http://rybnitsa.org/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  <w:t xml:space="preserve">0 (555) 3 15 </w:t>
      </w:r>
      <w:r w:rsidRPr="00783973">
        <w:rPr>
          <w:sz w:val="28"/>
          <w:szCs w:val="28"/>
          <w:shd w:val="clear" w:color="auto" w:fill="FFFFFF"/>
        </w:rPr>
        <w:t>11;</w:t>
      </w:r>
    </w:p>
    <w:p w:rsidR="00783973" w:rsidRPr="00783973" w:rsidRDefault="00783973" w:rsidP="00783973">
      <w:pPr>
        <w:ind w:firstLine="709"/>
        <w:contextualSpacing/>
        <w:jc w:val="both"/>
        <w:rPr>
          <w:color w:val="4F81BD"/>
          <w:sz w:val="28"/>
          <w:szCs w:val="28"/>
          <w:u w:val="single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ж) Государственная администрация Каменского района и города </w:t>
      </w:r>
      <w:r w:rsidR="00565AFF">
        <w:rPr>
          <w:rStyle w:val="2"/>
          <w:rFonts w:eastAsia="Arial Unicode MS"/>
          <w:sz w:val="28"/>
          <w:szCs w:val="28"/>
        </w:rPr>
        <w:br/>
      </w:r>
      <w:r w:rsidRPr="00783973">
        <w:rPr>
          <w:rStyle w:val="2"/>
          <w:rFonts w:eastAsia="Arial Unicode MS"/>
          <w:sz w:val="28"/>
          <w:szCs w:val="28"/>
        </w:rPr>
        <w:t xml:space="preserve">Каменка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 w:rsidRPr="00565AFF">
        <w:rPr>
          <w:rStyle w:val="2"/>
          <w:rFonts w:eastAsia="Arial Unicode MS"/>
          <w:color w:val="auto"/>
          <w:sz w:val="28"/>
          <w:szCs w:val="28"/>
        </w:rPr>
        <w:t>http://camenca.org/;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</w:r>
      <w:r w:rsidRPr="00783973">
        <w:rPr>
          <w:sz w:val="28"/>
          <w:szCs w:val="28"/>
          <w:shd w:val="clear" w:color="auto" w:fill="FFFFFF"/>
        </w:rPr>
        <w:t>0 (216) 2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16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67;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sz w:val="28"/>
          <w:szCs w:val="28"/>
        </w:rPr>
        <w:t xml:space="preserve">з) Государственная администрация города Днестровск </w:t>
      </w:r>
      <w:r w:rsidR="00565AFF">
        <w:rPr>
          <w:sz w:val="28"/>
          <w:szCs w:val="28"/>
        </w:rPr>
        <w:t>–</w:t>
      </w:r>
      <w:r w:rsidRPr="00783973">
        <w:rPr>
          <w:sz w:val="28"/>
          <w:szCs w:val="28"/>
        </w:rPr>
        <w:t xml:space="preserve"> </w:t>
      </w:r>
      <w:hyperlink r:id="rId14" w:history="1">
        <w:r w:rsidRPr="00565AFF">
          <w:rPr>
            <w:rStyle w:val="aa"/>
            <w:color w:val="auto"/>
            <w:sz w:val="28"/>
            <w:szCs w:val="28"/>
            <w:u w:val="none"/>
          </w:rPr>
          <w:t>http://dnestrovsk.name/</w:t>
        </w:r>
      </w:hyperlink>
      <w:r w:rsidRPr="00783973">
        <w:rPr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  <w:t xml:space="preserve">0 (219) 7 </w:t>
      </w:r>
      <w:r w:rsidRPr="00783973">
        <w:rPr>
          <w:sz w:val="28"/>
          <w:szCs w:val="28"/>
          <w:shd w:val="clear" w:color="auto" w:fill="FFFFFF"/>
        </w:rPr>
        <w:t>1</w:t>
      </w:r>
      <w:r w:rsidR="00565AFF">
        <w:rPr>
          <w:sz w:val="28"/>
          <w:szCs w:val="28"/>
          <w:shd w:val="clear" w:color="auto" w:fill="FFFFFF"/>
        </w:rPr>
        <w:t>2 71;</w:t>
      </w:r>
    </w:p>
    <w:p w:rsidR="00783973" w:rsidRPr="00783973" w:rsidRDefault="00783973" w:rsidP="00783973">
      <w:pPr>
        <w:ind w:firstLine="709"/>
        <w:jc w:val="both"/>
        <w:rPr>
          <w:sz w:val="28"/>
          <w:szCs w:val="28"/>
        </w:rPr>
      </w:pPr>
      <w:r w:rsidRPr="00783973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</w:t>
      </w:r>
      <w:r w:rsidR="00565AFF">
        <w:rPr>
          <w:sz w:val="28"/>
          <w:szCs w:val="28"/>
          <w:shd w:val="clear" w:color="auto" w:fill="FFFFFF"/>
        </w:rPr>
        <w:t xml:space="preserve">– </w:t>
      </w:r>
      <w:r w:rsidRPr="00783973">
        <w:rPr>
          <w:sz w:val="28"/>
          <w:szCs w:val="28"/>
          <w:shd w:val="clear" w:color="auto" w:fill="FFFFFF"/>
        </w:rPr>
        <w:t xml:space="preserve">Портал) </w:t>
      </w:r>
      <w:r w:rsidR="00565AFF">
        <w:rPr>
          <w:sz w:val="28"/>
          <w:szCs w:val="28"/>
          <w:shd w:val="clear" w:color="auto" w:fill="FFFFFF"/>
        </w:rPr>
        <w:t>–</w:t>
      </w:r>
      <w:r w:rsidRPr="00783973">
        <w:rPr>
          <w:sz w:val="28"/>
          <w:szCs w:val="28"/>
          <w:shd w:val="clear" w:color="auto" w:fill="FFFFFF"/>
        </w:rPr>
        <w:t xml:space="preserve"> https://uslugi.gospmr.org/.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4. График работы </w:t>
      </w:r>
      <w:r w:rsidR="005C4322" w:rsidRPr="00783973">
        <w:rPr>
          <w:sz w:val="28"/>
          <w:szCs w:val="28"/>
        </w:rPr>
        <w:t xml:space="preserve">службы </w:t>
      </w:r>
      <w:r w:rsidRPr="00783973">
        <w:rPr>
          <w:sz w:val="28"/>
          <w:szCs w:val="28"/>
        </w:rPr>
        <w:t xml:space="preserve">«Одно окно»: </w:t>
      </w:r>
    </w:p>
    <w:p w:rsidR="00783973" w:rsidRPr="00783973" w:rsidRDefault="00565AFF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понедельник </w:t>
      </w:r>
      <w:r w:rsidR="00783973" w:rsidRPr="00783973">
        <w:rPr>
          <w:sz w:val="28"/>
          <w:szCs w:val="28"/>
        </w:rPr>
        <w:t xml:space="preserve">– </w:t>
      </w:r>
      <w:r w:rsidRPr="00783973">
        <w:rPr>
          <w:sz w:val="28"/>
          <w:szCs w:val="28"/>
        </w:rPr>
        <w:t>пятница</w:t>
      </w:r>
      <w:r w:rsidR="00783973" w:rsidRPr="00783973">
        <w:rPr>
          <w:sz w:val="28"/>
          <w:szCs w:val="28"/>
        </w:rPr>
        <w:t xml:space="preserve">: с 08:00 </w:t>
      </w:r>
      <w:r>
        <w:rPr>
          <w:sz w:val="28"/>
          <w:szCs w:val="28"/>
        </w:rPr>
        <w:t>по 17:00, перерыв на обед</w:t>
      </w:r>
      <w:r w:rsidR="005C4322">
        <w:rPr>
          <w:sz w:val="28"/>
          <w:szCs w:val="28"/>
        </w:rPr>
        <w:t>:</w:t>
      </w:r>
      <w:r>
        <w:rPr>
          <w:sz w:val="28"/>
          <w:szCs w:val="28"/>
        </w:rPr>
        <w:t xml:space="preserve"> 12:00</w:t>
      </w:r>
      <w:r w:rsidR="005C4322">
        <w:rPr>
          <w:sz w:val="28"/>
          <w:szCs w:val="28"/>
        </w:rPr>
        <w:t>-</w:t>
      </w:r>
      <w:r w:rsidR="00783973" w:rsidRPr="00783973">
        <w:rPr>
          <w:sz w:val="28"/>
          <w:szCs w:val="28"/>
        </w:rPr>
        <w:t xml:space="preserve">13:00. 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Выходные: суббота, воскресенье.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По решению руководителя уполномоченного органа график работы </w:t>
      </w:r>
      <w:r w:rsidR="005C4322" w:rsidRPr="00783973">
        <w:rPr>
          <w:sz w:val="28"/>
          <w:szCs w:val="28"/>
        </w:rPr>
        <w:t xml:space="preserve">службы </w:t>
      </w:r>
      <w:r w:rsidRPr="00783973">
        <w:rPr>
          <w:sz w:val="28"/>
          <w:szCs w:val="28"/>
        </w:rPr>
        <w:t>«Одно окно» может быть изменен.</w:t>
      </w:r>
    </w:p>
    <w:p w:rsidR="00783973" w:rsidRPr="00783973" w:rsidRDefault="00783973" w:rsidP="00783973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5. </w:t>
      </w:r>
      <w:r w:rsidRPr="00783973">
        <w:rPr>
          <w:sz w:val="28"/>
          <w:szCs w:val="28"/>
        </w:rPr>
        <w:t>По вопросам получения Решения заявители могут получить информацию: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а) у должностных лиц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у должностных лиц профильного подразделения уполномоченного органа (в том числе в телефонном режиме);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на официальном сайте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sz w:val="28"/>
          <w:szCs w:val="28"/>
        </w:rPr>
        <w:t>г) при письменном обращении в уполномоченный орган</w:t>
      </w:r>
      <w:r w:rsidRPr="00783973">
        <w:rPr>
          <w:sz w:val="28"/>
          <w:szCs w:val="28"/>
          <w:shd w:val="clear" w:color="auto" w:fill="FFFFFF"/>
        </w:rPr>
        <w:t>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  <w:shd w:val="clear" w:color="auto" w:fill="FFFFFF"/>
        </w:rPr>
        <w:t xml:space="preserve">6. </w:t>
      </w:r>
      <w:r w:rsidRPr="00783973">
        <w:rPr>
          <w:sz w:val="28"/>
          <w:szCs w:val="28"/>
        </w:rPr>
        <w:t>На официальном сайте уполномоченного органа должна размещаться следующая информация: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bookmarkStart w:id="1" w:name="dst100049"/>
      <w:bookmarkEnd w:id="1"/>
      <w:r w:rsidRPr="00783973">
        <w:rPr>
          <w:sz w:val="28"/>
          <w:szCs w:val="28"/>
        </w:rPr>
        <w:lastRenderedPageBreak/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срок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порядок представления документа, являющегося результатом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="00565AFF">
        <w:rPr>
          <w:sz w:val="28"/>
          <w:szCs w:val="28"/>
        </w:rPr>
        <w:br/>
      </w:r>
      <w:r w:rsidRPr="00783973">
        <w:rPr>
          <w:sz w:val="28"/>
          <w:szCs w:val="28"/>
        </w:rPr>
        <w:t>и выдачи документа, являющегося результатом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е) форма заявления, используемая при предоставлении государственной услуги;</w:t>
      </w:r>
    </w:p>
    <w:p w:rsidR="00565AFF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ж) полный текст настоящего Регламента. 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7.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а) информация, предусмотренная пунктом 6 настоящего Регламента;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информация о графике работы и адрес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номера телефонов службы «Одно окно»;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г) графики приема заявителей должностными лицами уполномоченного органа, ответственными за при</w:t>
      </w:r>
      <w:r w:rsidR="00565AFF">
        <w:rPr>
          <w:sz w:val="28"/>
          <w:szCs w:val="28"/>
        </w:rPr>
        <w:t>е</w:t>
      </w:r>
      <w:r w:rsidRPr="00783973">
        <w:rPr>
          <w:sz w:val="28"/>
          <w:szCs w:val="28"/>
        </w:rPr>
        <w:t>м заявлений.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rStyle w:val="2"/>
          <w:rFonts w:eastAsia="Arial Unicode MS"/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>Раздел 2. Стандарт предоставления государственной услуги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rStyle w:val="2"/>
          <w:rFonts w:eastAsia="Arial Unicode MS"/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>4. Наименование государственной услуги</w:t>
      </w:r>
    </w:p>
    <w:p w:rsidR="00783973" w:rsidRPr="00565AFF" w:rsidRDefault="00783973" w:rsidP="00565AFF">
      <w:pPr>
        <w:contextualSpacing/>
        <w:jc w:val="center"/>
        <w:rPr>
          <w:rStyle w:val="2"/>
          <w:rFonts w:eastAsia="Calibri"/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 xml:space="preserve">8. </w:t>
      </w:r>
      <w:r w:rsidRPr="00565AFF">
        <w:rPr>
          <w:sz w:val="28"/>
          <w:szCs w:val="28"/>
        </w:rPr>
        <w:t xml:space="preserve">Наименование государственной услуги: «Выдача Решения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>о присвоении (изменении) почтового адреса».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5. Наименование уполномоченного органа, </w:t>
      </w:r>
    </w:p>
    <w:p w:rsidR="00783973" w:rsidRPr="00565AFF" w:rsidRDefault="00783973" w:rsidP="00565AFF">
      <w:pPr>
        <w:contextualSpacing/>
        <w:jc w:val="center"/>
        <w:rPr>
          <w:color w:val="FF0000"/>
          <w:sz w:val="28"/>
          <w:szCs w:val="28"/>
        </w:rPr>
      </w:pPr>
      <w:r w:rsidRPr="00565AFF">
        <w:rPr>
          <w:sz w:val="28"/>
          <w:szCs w:val="28"/>
        </w:rPr>
        <w:t>предоставляющего государственную услугу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уполномоченные органы).</w:t>
      </w:r>
    </w:p>
    <w:p w:rsidR="00783973" w:rsidRPr="00565AFF" w:rsidRDefault="00783973" w:rsidP="00565AFF">
      <w:pPr>
        <w:contextualSpacing/>
        <w:jc w:val="both"/>
        <w:rPr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strike/>
          <w:color w:val="FF0000"/>
          <w:sz w:val="28"/>
          <w:szCs w:val="28"/>
        </w:rPr>
      </w:pPr>
      <w:r w:rsidRPr="00565AFF">
        <w:rPr>
          <w:sz w:val="28"/>
          <w:szCs w:val="28"/>
        </w:rPr>
        <w:t>6. Описание результата предоставления государственной услуги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а) Решения;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письменного уведомления об отказе в выдаче Решения.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783973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lastRenderedPageBreak/>
        <w:t xml:space="preserve">7. Срок предоставления государственной услуги </w:t>
      </w:r>
    </w:p>
    <w:p w:rsidR="00565AFF" w:rsidRPr="00565AFF" w:rsidRDefault="00565AFF" w:rsidP="00783973">
      <w:pPr>
        <w:ind w:firstLine="567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11. Срок предоставления государственной услуги не должен превышать 20 (двадцати) календарных дней со дня получения уполномоченным органом заявления с приложением всех необходимых документов.</w:t>
      </w:r>
    </w:p>
    <w:p w:rsidR="00783973" w:rsidRPr="00565AFF" w:rsidRDefault="00783973" w:rsidP="00565AFF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565AFF">
        <w:rPr>
          <w:sz w:val="28"/>
          <w:szCs w:val="28"/>
        </w:rPr>
        <w:t xml:space="preserve">12. </w:t>
      </w:r>
      <w:r w:rsidR="00565AFF">
        <w:rPr>
          <w:sz w:val="28"/>
          <w:szCs w:val="28"/>
        </w:rPr>
        <w:t>Датой пред</w:t>
      </w:r>
      <w:r w:rsidRPr="00565AFF">
        <w:rPr>
          <w:sz w:val="28"/>
          <w:szCs w:val="28"/>
        </w:rPr>
        <w:t>ставления документов является день их получения уполномоченным органом.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83973" w:rsidRPr="00565AFF" w:rsidRDefault="00783973" w:rsidP="00783973">
      <w:pPr>
        <w:ind w:left="426" w:firstLine="567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а) Законом Приднестровской Молдавской Республики от 19 августа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>2016 года № 211-З-III «Об организации предоставления государственных услуг» (САЗ 16-33);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Постановлением Правительства Приднестровской Молдавской Республики от 2 июня 2017 года № 131 «Об утверждении Положения о порядке присвоения адресов объектам недвижимости на территории населенных пунктов Приднестровской Молдавской Республики» (САЗ 17-23).</w:t>
      </w:r>
    </w:p>
    <w:p w:rsidR="00783973" w:rsidRPr="00565AFF" w:rsidRDefault="00783973" w:rsidP="00565AFF">
      <w:pPr>
        <w:contextualSpacing/>
        <w:jc w:val="both"/>
        <w:rPr>
          <w:sz w:val="28"/>
          <w:szCs w:val="28"/>
        </w:rPr>
      </w:pP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9. Исчерпывающий перечень документов,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необходимых в соответствии с нормативными правовыми актами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для предоставления государственной услуги,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которые являются необходимыми и обязательными 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для предоставления государственной услуги</w:t>
      </w:r>
    </w:p>
    <w:p w:rsidR="00783973" w:rsidRPr="00565AFF" w:rsidRDefault="00783973" w:rsidP="00565AFF">
      <w:pPr>
        <w:ind w:firstLine="709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14. Для получения Решения необходимо наличие следующие документов: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а) заявление согласно Приложению № 1 к настоящему Регламенту;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документы, подтверждающие право пользования земельным участком (при наличии);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в) копии правоустанавливающих документов на объект недвижимости, которому присваивается (изменяется) адрес, или документов о вводе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 xml:space="preserve">в эксплуатацию объекта недвижимости; 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г) нотариальное согласие совладельцев на присвоение (изменение) почтового адреса (при наличии совладельцев);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д) для физических лиц </w:t>
      </w:r>
      <w:r w:rsidR="00565AFF">
        <w:rPr>
          <w:sz w:val="28"/>
          <w:szCs w:val="28"/>
        </w:rPr>
        <w:t>–</w:t>
      </w:r>
      <w:r w:rsidRPr="00565AFF">
        <w:rPr>
          <w:sz w:val="28"/>
          <w:szCs w:val="28"/>
        </w:rPr>
        <w:t xml:space="preserve"> копия паспорта (страницы 1, 2, 16).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Все документы принимаются по описи, копия которой вручается заявителю с отметкой о дате приема документов. 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565AFF" w:rsidRDefault="00565AFF" w:rsidP="00565AF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973" w:rsidRPr="00565AFF">
        <w:rPr>
          <w:sz w:val="28"/>
          <w:szCs w:val="28"/>
        </w:rPr>
        <w:lastRenderedPageBreak/>
        <w:t xml:space="preserve">10. Исчерпывающий перечень документов,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необходимых в соответствии с нормативными правовыми актами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для предоставления государственной услуги,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которые находятся в распоряжении государственных органов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и иных органов, участвующих в предоставлении 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государственной услуги, которые заявитель вправе представить</w:t>
      </w:r>
    </w:p>
    <w:p w:rsidR="00783973" w:rsidRPr="00565AFF" w:rsidRDefault="00783973" w:rsidP="00565AFF">
      <w:pPr>
        <w:ind w:firstLine="709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15.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 запрашивается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 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11. Указание на запрет требования от заявителя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представления документов и информации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или осуществления действий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при</w:t>
      </w:r>
      <w:r w:rsidR="00DA089C">
        <w:rPr>
          <w:sz w:val="28"/>
          <w:szCs w:val="28"/>
        </w:rPr>
        <w:t xml:space="preserve"> </w:t>
      </w:r>
      <w:r w:rsidRPr="00DA089C">
        <w:rPr>
          <w:sz w:val="28"/>
          <w:szCs w:val="28"/>
        </w:rPr>
        <w:t>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16. Уполномоченный орган не вправе требовать от заявителя: </w:t>
      </w:r>
    </w:p>
    <w:p w:rsidR="00783973" w:rsidRPr="00DA089C" w:rsidRDefault="00DA089C" w:rsidP="00DA08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</w:t>
      </w:r>
      <w:r w:rsidR="00783973" w:rsidRPr="00DA089C">
        <w:rPr>
          <w:sz w:val="28"/>
          <w:szCs w:val="28"/>
        </w:rPr>
        <w:t>ставления документов и (или) информации и</w:t>
      </w:r>
      <w:r>
        <w:rPr>
          <w:sz w:val="28"/>
          <w:szCs w:val="28"/>
        </w:rPr>
        <w:t>ли осуществления действий, пред</w:t>
      </w:r>
      <w:r w:rsidR="00783973" w:rsidRPr="00DA089C">
        <w:rPr>
          <w:sz w:val="28"/>
          <w:szCs w:val="28"/>
        </w:rPr>
        <w:t xml:space="preserve">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представления документов и (или) информации, которые находятся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г) обращения за оказанием услуг, не включенных в Единый реестр государственных услуг, а также представления документов, выдаваемых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по результатам оказания таких услуг.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</w:p>
    <w:p w:rsidR="00DA089C" w:rsidRDefault="00DA089C" w:rsidP="00DA08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973" w:rsidRPr="00DA089C">
        <w:rPr>
          <w:sz w:val="28"/>
          <w:szCs w:val="28"/>
        </w:rPr>
        <w:lastRenderedPageBreak/>
        <w:t xml:space="preserve">12. Исчерпывающий перечень оснований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для отказа в приеме документов,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необходимых для 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17. В случае если при приеме заявления о выдаче Решения выявляется, что документы, указанные в пункте 14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</w:t>
      </w:r>
      <w:r w:rsidR="00DA089C" w:rsidRPr="00DA089C">
        <w:rPr>
          <w:sz w:val="28"/>
          <w:szCs w:val="28"/>
        </w:rPr>
        <w:br/>
      </w:r>
      <w:r w:rsidRPr="00DA089C">
        <w:rPr>
          <w:sz w:val="28"/>
          <w:szCs w:val="28"/>
        </w:rPr>
        <w:t>о предоставлении государственной услуги и факт его возврата регистрируются по правилам делопроизводства.</w:t>
      </w:r>
    </w:p>
    <w:p w:rsidR="00783973" w:rsidRPr="00DA089C" w:rsidRDefault="00783973" w:rsidP="00DA089C">
      <w:pPr>
        <w:contextualSpacing/>
        <w:jc w:val="both"/>
        <w:rPr>
          <w:color w:val="000000"/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13. Исчерпывающий перечень оснований для отказа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18. Основания для приостановления выдачи Решения отсутствуют.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19. В предоставлении государственной услуги может быть отказано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случае: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а) представления недостоверной информации;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б) исправлений в подаваемых документах;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в) отсутствия технической возможности присвоения почтового адреса.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14. Порядок, размер и основания взимания государственной пошлины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за предоставление государственной услуги или иной платы,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взимаемой за предоставление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20. За предоставление государственной услуги государственная пошлина или иная плата не взимаются.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</w:p>
    <w:p w:rsidR="00DA089C" w:rsidRDefault="00DA089C" w:rsidP="00DA08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83973" w:rsidRPr="00DA089C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о предоставлении государственной услуги и при получении результата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21.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составляет не более 30 (тридцати) минут.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При обращении заявителя в адрес уполномоченного органа через Портал максимальное время ожидания обработки заявления и представленного к нему пакета документов составляет не более 20 (двадцати) минут.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color w:val="000000"/>
          <w:sz w:val="28"/>
          <w:szCs w:val="28"/>
        </w:rPr>
      </w:pPr>
      <w:r w:rsidRPr="00DA089C">
        <w:rPr>
          <w:color w:val="000000"/>
          <w:sz w:val="28"/>
          <w:szCs w:val="28"/>
        </w:rPr>
        <w:t xml:space="preserve">16. Срок и порядок регистрации заявления заявителя </w:t>
      </w:r>
    </w:p>
    <w:p w:rsidR="00783973" w:rsidRPr="00DA089C" w:rsidRDefault="00783973" w:rsidP="00DA089C">
      <w:pPr>
        <w:contextualSpacing/>
        <w:jc w:val="center"/>
        <w:rPr>
          <w:color w:val="000000"/>
          <w:sz w:val="28"/>
          <w:szCs w:val="28"/>
        </w:rPr>
      </w:pPr>
      <w:r w:rsidRPr="00DA089C">
        <w:rPr>
          <w:color w:val="000000"/>
          <w:sz w:val="28"/>
          <w:szCs w:val="28"/>
        </w:rPr>
        <w:t>о 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22. Регистрация заявления о предоставлении государственной услуги осуществляется в день получения заявления. 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17. Требования к помещениям, в которых предоставляется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государственная услуга, к месту ожидания и приема заявителей,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размещению и оформлению визуальной текстовой информации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о порядке 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23. Информация о графике работы службы «Одно окно» размещается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здании уполномоченного органа на видном месте.</w:t>
      </w:r>
    </w:p>
    <w:p w:rsidR="00783973" w:rsidRPr="00DA089C" w:rsidRDefault="00783973" w:rsidP="00DA089C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24. Прием заявителей осуществляется в специально оборудованных помещениях (операционных залах или кабинетах).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Вход в помещения, в которых предоставляется государственная услуга,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 xml:space="preserve">и передвижение по ним не должны создавать затруднений для лиц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с ограниченными возможностями здоровья.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26. Помещение для приема заявителей должно быть оборудовано информационным стендом и оснащено справочным телефоном.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27. Дополнительные требования к размещению и оформлению помещений, размещению и оформлению визуальной, текстовой информации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предъявляются.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18. Показатели доступности и качества государственной услуги,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в том числе количество взаимодействия заявителя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и их продолжительность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28. Показателями доступности и качества предоставления государственной услуги являются: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а) возможность получения государственной услуги своевременно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в соответствии с настоящим Регламентом;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электронной форме;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lastRenderedPageBreak/>
        <w:t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г) количество взаимодействий заявителя с должностным лицом уполномоченного органа при представлении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их продолжительность.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а) при подаче документов для предоставления государственной услуги;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при получении результата предоставления государственной услуги заявителем непосредственно.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 1 (один) раз при получении результата предоставления государственной услуги заявителем непосредственно.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должен превышать 30 (тридцати) минут. При необходимости количество взаимодействий заявителя с должностным лицом может быть увеличено.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19. Иные требования к предоставлению государственной услуги,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том числе в электронной форме</w:t>
      </w:r>
    </w:p>
    <w:p w:rsidR="00783973" w:rsidRPr="00DA089C" w:rsidRDefault="00783973" w:rsidP="00783973">
      <w:pPr>
        <w:ind w:firstLine="567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29. Иные требования к предоставлению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предъявляются.</w:t>
      </w:r>
    </w:p>
    <w:p w:rsidR="00783973" w:rsidRPr="00DA089C" w:rsidRDefault="00783973" w:rsidP="00DA089C">
      <w:pPr>
        <w:ind w:firstLine="709"/>
        <w:jc w:val="both"/>
        <w:rPr>
          <w:sz w:val="28"/>
          <w:szCs w:val="28"/>
        </w:rPr>
      </w:pPr>
      <w:r w:rsidRPr="00DA089C">
        <w:rPr>
          <w:rFonts w:eastAsia="Calibri"/>
          <w:sz w:val="28"/>
          <w:szCs w:val="28"/>
        </w:rPr>
        <w:t>Государственная услуга размещена на Портале в целях информирования, а также в целях подачи заявления.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Раздел 3. Состав, последовательность и сроки выполнения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административных процедур (действий),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требования к порядку их выполнения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783973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20. Перечень административных процедур</w:t>
      </w:r>
    </w:p>
    <w:p w:rsidR="00DA089C" w:rsidRPr="00DA089C" w:rsidRDefault="00DA089C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5C4322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30. Предоставление государственной услуги включает в себя следующие административные процедуры</w:t>
      </w:r>
      <w:r w:rsidR="005C4322" w:rsidRPr="005C4322">
        <w:rPr>
          <w:sz w:val="28"/>
          <w:szCs w:val="28"/>
        </w:rPr>
        <w:t>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783973" w:rsidRPr="00DA089C" w:rsidRDefault="00783973" w:rsidP="00DA089C">
      <w:pPr>
        <w:ind w:firstLine="709"/>
        <w:contextualSpacing/>
        <w:jc w:val="both"/>
        <w:rPr>
          <w:strike/>
          <w:sz w:val="28"/>
          <w:szCs w:val="28"/>
        </w:rPr>
      </w:pPr>
      <w:r w:rsidRPr="00DA089C">
        <w:rPr>
          <w:sz w:val="28"/>
          <w:szCs w:val="28"/>
        </w:rPr>
        <w:t xml:space="preserve">б) рассмотрение представленных в уполномоченный орган документов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принятие решения о выдаче Решения либо об отказе в выдаче Решения;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lastRenderedPageBreak/>
        <w:t>г) выдача документов, являющихся результатом предоставления государственной услуги.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Приложении № 2 к настоящему Регламенту.</w:t>
      </w:r>
    </w:p>
    <w:p w:rsidR="00783973" w:rsidRPr="00DA089C" w:rsidRDefault="00783973" w:rsidP="00DA089C">
      <w:pPr>
        <w:contextualSpacing/>
        <w:jc w:val="both"/>
        <w:rPr>
          <w:color w:val="FF0000"/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21. Прием и регистрация представленных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уполномоченный орган документов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31.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32. При получении уполномоченным органом документов, указанных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в пункте 14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с указанием даты их получения уполномоченным органом.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в уполномоченный орган документам.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33.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 xml:space="preserve">на основании доверенности, опись должна быть выдана заявителю либо его представителю, действующему на основании доверенности, в день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их получения уполномоченным органом.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34. Максимальное время приема одного комплекта документов </w:t>
      </w:r>
      <w:r w:rsidRPr="00374F0B">
        <w:rPr>
          <w:sz w:val="28"/>
          <w:szCs w:val="28"/>
        </w:rPr>
        <w:t>составляет не более 30 (тридцати</w:t>
      </w:r>
      <w:r w:rsidRPr="00DA089C">
        <w:rPr>
          <w:sz w:val="28"/>
          <w:szCs w:val="28"/>
        </w:rPr>
        <w:t>) минут.</w:t>
      </w:r>
    </w:p>
    <w:p w:rsidR="00783973" w:rsidRPr="00374F0B" w:rsidRDefault="00783973" w:rsidP="00374F0B">
      <w:pPr>
        <w:contextualSpacing/>
        <w:jc w:val="both"/>
        <w:rPr>
          <w:color w:val="FF0000"/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22. Рассмотрение представленных в уполномоченный орган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документов и принятие решения о выдаче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Решения либо об отказе в выдаче Решения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35.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в уполномоченный орган документов.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lastRenderedPageBreak/>
        <w:t xml:space="preserve">36.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:rsidR="00783973" w:rsidRPr="00374F0B" w:rsidRDefault="00374F0B" w:rsidP="00374F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 В случае</w:t>
      </w:r>
      <w:r w:rsidR="00783973" w:rsidRPr="00374F0B">
        <w:rPr>
          <w:sz w:val="28"/>
          <w:szCs w:val="28"/>
        </w:rPr>
        <w:t xml:space="preserve"> если выявлено наличие оснований для отказа </w:t>
      </w:r>
      <w:r>
        <w:rPr>
          <w:sz w:val="28"/>
          <w:szCs w:val="28"/>
        </w:rPr>
        <w:br/>
      </w:r>
      <w:r w:rsidR="00783973" w:rsidRPr="00374F0B">
        <w:rPr>
          <w:sz w:val="28"/>
          <w:szCs w:val="28"/>
        </w:rPr>
        <w:t>в предоставлении государственной услуги, принимается решение о подготовке письменного уведомления об отказе в выдаче Решения.</w:t>
      </w:r>
    </w:p>
    <w:p w:rsidR="00783973" w:rsidRPr="00374F0B" w:rsidRDefault="00783973" w:rsidP="00374F0B">
      <w:pPr>
        <w:ind w:firstLine="709"/>
        <w:contextualSpacing/>
        <w:jc w:val="both"/>
        <w:rPr>
          <w:strike/>
          <w:sz w:val="28"/>
          <w:szCs w:val="28"/>
        </w:rPr>
      </w:pPr>
      <w:r w:rsidRPr="00374F0B">
        <w:rPr>
          <w:sz w:val="28"/>
          <w:szCs w:val="28"/>
        </w:rPr>
        <w:t xml:space="preserve">38. В случае если установлено отсутствие оснований для отказа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 xml:space="preserve">в предоставлении государственной услуги, принимается решение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об оформлении и выдаче Решения</w:t>
      </w:r>
      <w:r w:rsidR="00374F0B">
        <w:rPr>
          <w:sz w:val="28"/>
          <w:szCs w:val="28"/>
        </w:rPr>
        <w:t>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39. Максимальный срок для выполнения административной процедуры, предусмотренной настоящей главой Регламента, не должен превышать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15 (пятнадцати) календарных дней</w:t>
      </w:r>
      <w:r w:rsidR="00374F0B">
        <w:rPr>
          <w:sz w:val="28"/>
          <w:szCs w:val="28"/>
        </w:rPr>
        <w:t>.</w:t>
      </w:r>
    </w:p>
    <w:p w:rsidR="00374F0B" w:rsidRPr="00374F0B" w:rsidRDefault="00374F0B" w:rsidP="00374F0B">
      <w:pPr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23. Подготовка и оформление документов, являющихся результатом 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trike/>
          <w:sz w:val="28"/>
          <w:szCs w:val="28"/>
        </w:rPr>
      </w:pPr>
      <w:r w:rsidRPr="00374F0B">
        <w:rPr>
          <w:sz w:val="28"/>
          <w:szCs w:val="28"/>
        </w:rPr>
        <w:t xml:space="preserve">40. Основанием для начала административной процедуры, предусмотренной настоящей главой Регламента, является принятие решения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о выдаче Решения либо об отказе в выдаче.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41. Должностным лицом уполномоченного органа подготавливается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и оформляется Решение, подлежащее выдаче заявителю.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Представленные в уполномоченный орган для получения Решения документы передаются должностному лицу, ответственному за хранение документов.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В случае принятия решения об отказе в выдаче Решения, уполномоченный орган подготавливает уведомление, с указанием причин отказа. Документы, представленные в уполномоченный орган, возвращаются заявителю одновременно с письменным уведомлением об отказе в выдаче Решения.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О дате, месте и времени выдачи ре</w:t>
      </w:r>
      <w:r w:rsidR="005C4322">
        <w:rPr>
          <w:sz w:val="28"/>
          <w:szCs w:val="28"/>
        </w:rPr>
        <w:t>зультата государственной услуги</w:t>
      </w:r>
      <w:r w:rsidRPr="00374F0B">
        <w:rPr>
          <w:sz w:val="28"/>
          <w:szCs w:val="28"/>
        </w:rPr>
        <w:t xml:space="preserve"> заявитель информируется по телефону, по электронной почте либо путем направления сообщения на Портал.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24. Выдача документов, являющихся результатом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42.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43. При непосредственном обращении в уполномоченный орган заявителя либо его представителя, действующего на основании доверенности,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lastRenderedPageBreak/>
        <w:t>за получением документов, являющихся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При получении результата государственной услуги заявитель</w:t>
      </w:r>
      <w:r w:rsidR="005C4322">
        <w:rPr>
          <w:sz w:val="28"/>
          <w:szCs w:val="28"/>
        </w:rPr>
        <w:t>,</w:t>
      </w:r>
      <w:r w:rsidRPr="00374F0B">
        <w:rPr>
          <w:sz w:val="28"/>
          <w:szCs w:val="28"/>
        </w:rPr>
        <w:t xml:space="preserve"> подавший заявление через Портал, предъявляет оригиналы документов, поданных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в электронной форме.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783973" w:rsidRPr="00374F0B" w:rsidRDefault="00783973" w:rsidP="00374F0B">
      <w:pPr>
        <w:contextualSpacing/>
        <w:jc w:val="both"/>
        <w:rPr>
          <w:sz w:val="28"/>
          <w:szCs w:val="28"/>
        </w:rPr>
      </w:pP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Раздел 4. Формы контроля за исполнением настоящего Регламента</w:t>
      </w:r>
    </w:p>
    <w:p w:rsidR="00783973" w:rsidRPr="00374F0B" w:rsidRDefault="00783973" w:rsidP="00374F0B">
      <w:pPr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25. Порядок осуществления текущего контроля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а также принятие ими решений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44.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Контроль осуществляется непосредственно руководителем отдела (управления), в чьем подчинении находится должностное лицо уполномоченного органа. 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26. Порядок и периодичность осуществления плановых </w:t>
      </w:r>
    </w:p>
    <w:p w:rsid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и внеплановых проверок полноты и качества </w:t>
      </w:r>
    </w:p>
    <w:p w:rsidR="00783973" w:rsidRP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предоставления государственных услуг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45.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</w:t>
      </w:r>
      <w:r w:rsidR="005C4322">
        <w:rPr>
          <w:sz w:val="28"/>
          <w:szCs w:val="28"/>
        </w:rPr>
        <w:t>о</w:t>
      </w:r>
      <w:r w:rsidRPr="00374F0B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Внеплановые проверки также могут проводиться по решению руководителя уполномоченного орган</w:t>
      </w:r>
      <w:r w:rsidR="00374F0B">
        <w:rPr>
          <w:sz w:val="28"/>
          <w:szCs w:val="28"/>
        </w:rPr>
        <w:t>а.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27. Ответственность должностных лиц уполномоченного органа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в ходе 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46. В случае выявления неправомерных решений, действий (бездействия) должностных лиц уполномоченного органа, ответственных за предоставление </w:t>
      </w:r>
      <w:r w:rsidRPr="00374F0B">
        <w:rPr>
          <w:sz w:val="28"/>
          <w:szCs w:val="28"/>
        </w:rPr>
        <w:lastRenderedPageBreak/>
        <w:t>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783973" w:rsidRPr="00374F0B" w:rsidRDefault="00783973" w:rsidP="00374F0B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74F0B">
        <w:rPr>
          <w:sz w:val="28"/>
          <w:szCs w:val="28"/>
        </w:rPr>
        <w:t xml:space="preserve">47. Персональная ответственность должностных лиц уполномоченного органа закрепляется в их должностных инструкциях в соответствии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с законодательством Приднестровской Молдавской Республики.</w:t>
      </w:r>
      <w:r w:rsidRPr="00374F0B">
        <w:rPr>
          <w:color w:val="FF0000"/>
          <w:sz w:val="28"/>
          <w:szCs w:val="28"/>
        </w:rPr>
        <w:t xml:space="preserve">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28. Требования к порядку и формам контроля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предоставлением государственной услуги,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в том числе со стороны граждан, их объединений и организаций</w:t>
      </w:r>
    </w:p>
    <w:p w:rsidR="00783973" w:rsidRPr="00C06783" w:rsidRDefault="00783973" w:rsidP="00C06783">
      <w:pPr>
        <w:ind w:firstLine="709"/>
        <w:contextualSpacing/>
        <w:jc w:val="center"/>
        <w:rPr>
          <w:sz w:val="28"/>
          <w:szCs w:val="28"/>
        </w:rPr>
      </w:pPr>
    </w:p>
    <w:p w:rsidR="00783973" w:rsidRPr="00C06783" w:rsidRDefault="00783973" w:rsidP="00C0678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C06783">
        <w:rPr>
          <w:sz w:val="28"/>
          <w:szCs w:val="28"/>
        </w:rPr>
        <w:t xml:space="preserve">48. Контроль за предоставлением государственной услуги, в том числе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 xml:space="preserve"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 xml:space="preserve">их объединениями и организациями полной и достоверной информации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783973" w:rsidRPr="00C06783" w:rsidRDefault="00783973" w:rsidP="00C06783">
      <w:pPr>
        <w:contextualSpacing/>
        <w:jc w:val="both"/>
        <w:rPr>
          <w:sz w:val="28"/>
          <w:szCs w:val="28"/>
        </w:rPr>
      </w:pP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783973" w:rsidRP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783973" w:rsidRPr="00C06783" w:rsidRDefault="00783973" w:rsidP="00C06783">
      <w:pPr>
        <w:contextualSpacing/>
        <w:jc w:val="both"/>
        <w:rPr>
          <w:sz w:val="28"/>
          <w:szCs w:val="28"/>
        </w:rPr>
      </w:pP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29. Информация для заявителя о его праве подать жалобу </w:t>
      </w: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и (или) его должностных лиц </w:t>
      </w:r>
    </w:p>
    <w:p w:rsidR="00783973" w:rsidRP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>при предоставлении государственной услуги</w:t>
      </w:r>
    </w:p>
    <w:p w:rsidR="00783973" w:rsidRPr="00C06783" w:rsidRDefault="00783973" w:rsidP="00C06783">
      <w:pPr>
        <w:ind w:firstLine="709"/>
        <w:contextualSpacing/>
        <w:jc w:val="center"/>
        <w:rPr>
          <w:sz w:val="28"/>
          <w:szCs w:val="28"/>
        </w:rPr>
      </w:pPr>
    </w:p>
    <w:p w:rsidR="00783973" w:rsidRPr="00C06783" w:rsidRDefault="00783973" w:rsidP="00C06783">
      <w:pPr>
        <w:ind w:firstLine="709"/>
        <w:jc w:val="both"/>
        <w:rPr>
          <w:sz w:val="28"/>
          <w:szCs w:val="28"/>
        </w:rPr>
      </w:pPr>
      <w:r w:rsidRPr="00C06783">
        <w:rPr>
          <w:sz w:val="28"/>
          <w:szCs w:val="28"/>
        </w:rPr>
        <w:t>49. Заявитель имеет право на досудебное (внесудебное) обжалование решений и действий  (бездействий) органа</w:t>
      </w:r>
      <w:r w:rsidR="005C4322">
        <w:rPr>
          <w:sz w:val="28"/>
          <w:szCs w:val="28"/>
        </w:rPr>
        <w:t>,</w:t>
      </w:r>
      <w:r w:rsidRPr="00C06783">
        <w:rPr>
          <w:sz w:val="28"/>
          <w:szCs w:val="28"/>
        </w:rPr>
        <w:t xml:space="preserve">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783973" w:rsidRPr="00F81033" w:rsidRDefault="00783973" w:rsidP="00C06783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color w:val="000000"/>
          <w:sz w:val="28"/>
          <w:szCs w:val="28"/>
        </w:rPr>
      </w:pPr>
      <w:r w:rsidRPr="00F81033">
        <w:rPr>
          <w:color w:val="000000"/>
          <w:sz w:val="28"/>
          <w:szCs w:val="28"/>
        </w:rPr>
        <w:t>30. Предмет жалобы</w:t>
      </w:r>
    </w:p>
    <w:p w:rsidR="00783973" w:rsidRPr="00F81033" w:rsidRDefault="00783973" w:rsidP="00F81033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color w:val="000000"/>
          <w:sz w:val="28"/>
          <w:szCs w:val="28"/>
        </w:rPr>
        <w:t xml:space="preserve">50. Предметом жалобы являются решения </w:t>
      </w:r>
      <w:r w:rsidRPr="00F81033">
        <w:rPr>
          <w:sz w:val="28"/>
          <w:szCs w:val="28"/>
        </w:rPr>
        <w:t xml:space="preserve">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соответствии с настоящим Регламентом, которые, по мнению заявителя, нарушают его права и законные интересы.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lastRenderedPageBreak/>
        <w:t>а) н</w:t>
      </w:r>
      <w:r w:rsidR="005C4322">
        <w:rPr>
          <w:sz w:val="28"/>
          <w:szCs w:val="28"/>
        </w:rPr>
        <w:t>арушение срока регистрации пред</w:t>
      </w:r>
      <w:r w:rsidRPr="00F81033">
        <w:rPr>
          <w:sz w:val="28"/>
          <w:szCs w:val="28"/>
        </w:rPr>
        <w:t>ставленного в уполномоченный орган заявления о предоставлении государственной услуги;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нарушение срока предоставления государственной услуги;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д) отказ в предоставлении услуги, если основания отказа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не предусмотрены законами и принятыми в соответствии с ними нормативными правовыми актами Приднестровской Молдавской Республики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ж) отказ уполномоченного органа, предоставляющего государственную услугу, его должностных лиц в исправлении допущенных опечаток и ошибок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выданных в результате предоставления государственной услуги документах.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31. Порядок подачи 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51.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 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52. В жалобе указываются: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 фамилия, имя, отчество (при наличии) заявителя – физического лица; для юридических лиц – наименование и юридический адрес;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в) почтовый адрес заявителя;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г) изложение сути обращения;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д) личная подпись заявителя и дата.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32. Сроки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53. Жалоб</w:t>
      </w:r>
      <w:r w:rsidR="00F81033">
        <w:rPr>
          <w:sz w:val="28"/>
          <w:szCs w:val="28"/>
        </w:rPr>
        <w:t xml:space="preserve">а </w:t>
      </w:r>
      <w:r w:rsidRPr="00F8103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lastRenderedPageBreak/>
        <w:t>В</w:t>
      </w:r>
      <w:r w:rsidR="00F81033">
        <w:rPr>
          <w:sz w:val="28"/>
          <w:szCs w:val="28"/>
        </w:rPr>
        <w:t xml:space="preserve"> случае</w:t>
      </w:r>
      <w:r w:rsidRPr="00F81033">
        <w:rPr>
          <w:sz w:val="28"/>
          <w:szCs w:val="28"/>
        </w:rPr>
        <w:t xml:space="preserve"> если жалоба подана в связи с допущенной опечаткой, ошибкой уполномоченного органа, жалоба должна быть рассмотрена в течение 5 (пяти) рабочих дней со дня ее регистрации.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</w:p>
    <w:p w:rsidR="005C4322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33. Перечень оснований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для приостановления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54. Основания для приостановления рассмотрения жалобы отсутствуют.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34. Результат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55. По результатам рассмотрения жалобы может быть принято одно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из следующих решений: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уполномоченным органом опечаток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 ошибок в выданных в результате предоставления государственной услуги документах;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об отказе в удовлетворении жалобы.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35. Порядок информирования заявителя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о результатах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56. По результатам рассмотрения жалобы не позднее дня, следующего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за днем принятия решения, указанного в пункте 55 настоящего Регламента, направляется заявителю в письменной форме и по желанию заявителя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36. Порядок обжалования решения по жалобе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57. Решение по жалобе может быть обжаловано в судебном порядке.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</w:p>
    <w:p w:rsid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37. Право заявителя на получение информации и документов,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необходимых для обоснования 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F81033">
        <w:rPr>
          <w:sz w:val="28"/>
          <w:szCs w:val="28"/>
        </w:rPr>
        <w:t xml:space="preserve">58. При рассмотрении жалобы заявитель имеет право обращаться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с просьбой об истребовании информации и документов, необходимых для обоснования и рассмотрения жалобы. 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</w:p>
    <w:p w:rsidR="00F81033" w:rsidRDefault="00F81033" w:rsidP="00F81033">
      <w:pPr>
        <w:tabs>
          <w:tab w:val="right" w:pos="9355"/>
        </w:tabs>
        <w:ind w:left="5103"/>
        <w:contextualSpacing/>
      </w:pPr>
      <w:r>
        <w:rPr>
          <w:sz w:val="28"/>
          <w:szCs w:val="28"/>
        </w:rPr>
        <w:br w:type="page"/>
      </w:r>
      <w:r w:rsidRPr="003F7755">
        <w:lastRenderedPageBreak/>
        <w:t xml:space="preserve">Приложение № 1 </w:t>
      </w:r>
    </w:p>
    <w:p w:rsidR="00F81033" w:rsidRPr="00F81033" w:rsidRDefault="00F81033" w:rsidP="00F81033">
      <w:pPr>
        <w:tabs>
          <w:tab w:val="right" w:pos="9355"/>
        </w:tabs>
        <w:ind w:left="5103"/>
        <w:contextualSpacing/>
      </w:pPr>
      <w:r w:rsidRPr="003F7755">
        <w:t xml:space="preserve">к </w:t>
      </w:r>
      <w:r w:rsidRPr="00F81033">
        <w:t xml:space="preserve">Регламенту предоставления государственными администрациями городов (районов) Приднестровской Молдавской Республики </w:t>
      </w:r>
    </w:p>
    <w:p w:rsidR="00F81033" w:rsidRDefault="00F81033" w:rsidP="00F81033">
      <w:pPr>
        <w:ind w:left="5103"/>
        <w:contextualSpacing/>
      </w:pPr>
      <w:r w:rsidRPr="00F81033">
        <w:t xml:space="preserve">государственной услуги </w:t>
      </w:r>
    </w:p>
    <w:p w:rsidR="00F81033" w:rsidRPr="003F7755" w:rsidRDefault="00F81033" w:rsidP="00F81033">
      <w:pPr>
        <w:ind w:left="5103"/>
        <w:contextualSpacing/>
      </w:pPr>
      <w:r w:rsidRPr="00F81033">
        <w:t>«Выдача Решения о присвоении (изменении) почтового адреса»</w:t>
      </w:r>
      <w:r w:rsidRPr="003F7755">
        <w:t xml:space="preserve"> </w:t>
      </w:r>
    </w:p>
    <w:p w:rsidR="00F81033" w:rsidRPr="003F7755" w:rsidRDefault="00F81033" w:rsidP="00F81033">
      <w:pPr>
        <w:tabs>
          <w:tab w:val="right" w:pos="9355"/>
        </w:tabs>
        <w:contextualSpacing/>
        <w:jc w:val="both"/>
      </w:pPr>
      <w:r w:rsidRPr="003F7755">
        <w:t xml:space="preserve"> </w:t>
      </w:r>
    </w:p>
    <w:p w:rsidR="00F81033" w:rsidRPr="003F7755" w:rsidRDefault="00F81033" w:rsidP="00F81033">
      <w:pPr>
        <w:tabs>
          <w:tab w:val="right" w:pos="9355"/>
        </w:tabs>
        <w:ind w:left="5103"/>
        <w:contextualSpacing/>
        <w:jc w:val="both"/>
      </w:pPr>
      <w:r w:rsidRPr="003F7755">
        <w:t xml:space="preserve">                                 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Главе Государственной администрации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</w:t>
      </w:r>
      <w:r>
        <w:t>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</w:t>
      </w:r>
      <w:r>
        <w:t>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От</w:t>
      </w:r>
      <w:r>
        <w:t xml:space="preserve"> </w:t>
      </w:r>
      <w:r w:rsidRPr="003F7755">
        <w:t>____</w:t>
      </w:r>
      <w:r>
        <w:t>______________________________,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  <w:rPr>
          <w:i/>
        </w:rPr>
      </w:pPr>
      <w:r>
        <w:rPr>
          <w:i/>
        </w:rPr>
        <w:t xml:space="preserve">                       </w:t>
      </w:r>
      <w:r w:rsidRPr="003F7755">
        <w:rPr>
          <w:i/>
        </w:rPr>
        <w:t xml:space="preserve"> (Ф.И.О. заявителя)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проживающего по адресу:_______________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Контактный телефон___________________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center"/>
      </w:pPr>
      <w:r w:rsidRPr="003F7755">
        <w:t>Заявление о присвоении (изменении) почтового адреса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firstLine="720"/>
        <w:contextualSpacing/>
        <w:jc w:val="both"/>
      </w:pPr>
      <w:r w:rsidRPr="003F7755">
        <w:t xml:space="preserve">Прошу присвоить (изменить) почтовый адрес _________________________________, 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firstLine="720"/>
        <w:contextualSpacing/>
        <w:jc w:val="both"/>
        <w:rPr>
          <w:i/>
        </w:rPr>
      </w:pPr>
      <w:r w:rsidRPr="003F7755">
        <w:rPr>
          <w:i/>
        </w:rPr>
        <w:t xml:space="preserve">                                                                                               (наименование объекта)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  <w:r w:rsidRPr="003F7755">
        <w:t>расположенному по адресу:</w:t>
      </w:r>
      <w:r>
        <w:t xml:space="preserve"> </w:t>
      </w:r>
      <w:r w:rsidRPr="003F7755">
        <w:t>_______________________________________________________.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  <w:r w:rsidRPr="003F7755">
        <w:t>«____»_________________                                    ________________________________</w:t>
      </w:r>
    </w:p>
    <w:p w:rsidR="00F81033" w:rsidRPr="003F7755" w:rsidRDefault="00F81033" w:rsidP="00F81033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3F7755">
        <w:rPr>
          <w:i/>
        </w:rPr>
        <w:t xml:space="preserve">              </w:t>
      </w:r>
      <w:r>
        <w:rPr>
          <w:i/>
        </w:rPr>
        <w:t xml:space="preserve">    </w:t>
      </w:r>
      <w:r w:rsidRPr="003F7755">
        <w:rPr>
          <w:i/>
        </w:rPr>
        <w:t xml:space="preserve">    (дата)                                                                           (подпись)</w:t>
      </w:r>
    </w:p>
    <w:p w:rsidR="00F81033" w:rsidRPr="003F7755" w:rsidRDefault="00F81033" w:rsidP="00F81033">
      <w:pPr>
        <w:widowControl w:val="0"/>
        <w:autoSpaceDE w:val="0"/>
        <w:autoSpaceDN w:val="0"/>
        <w:adjustRightInd w:val="0"/>
        <w:contextualSpacing/>
        <w:jc w:val="both"/>
      </w:pPr>
    </w:p>
    <w:p w:rsidR="007D76B3" w:rsidRDefault="00F81033" w:rsidP="007D76B3">
      <w:pPr>
        <w:tabs>
          <w:tab w:val="right" w:pos="9355"/>
        </w:tabs>
        <w:ind w:left="5103"/>
        <w:contextualSpacing/>
      </w:pPr>
      <w:r>
        <w:rPr>
          <w:sz w:val="28"/>
          <w:szCs w:val="28"/>
        </w:rPr>
        <w:br w:type="page"/>
      </w:r>
      <w:r w:rsidR="007D76B3">
        <w:lastRenderedPageBreak/>
        <w:t>Приложение № 2</w:t>
      </w:r>
      <w:r w:rsidR="007D76B3" w:rsidRPr="003F7755">
        <w:t xml:space="preserve"> </w:t>
      </w:r>
    </w:p>
    <w:p w:rsidR="007D76B3" w:rsidRPr="00F81033" w:rsidRDefault="007D76B3" w:rsidP="007D76B3">
      <w:pPr>
        <w:tabs>
          <w:tab w:val="right" w:pos="9355"/>
        </w:tabs>
        <w:ind w:left="5103"/>
        <w:contextualSpacing/>
      </w:pPr>
      <w:r w:rsidRPr="003F7755">
        <w:t xml:space="preserve">к </w:t>
      </w:r>
      <w:r w:rsidRPr="00F81033">
        <w:t xml:space="preserve">Регламенту предоставления государственными администрациями городов (районов) Приднестровской Молдавской Республики </w:t>
      </w:r>
    </w:p>
    <w:p w:rsidR="007D76B3" w:rsidRDefault="007D76B3" w:rsidP="007D76B3">
      <w:pPr>
        <w:ind w:left="5103"/>
        <w:contextualSpacing/>
      </w:pPr>
      <w:r w:rsidRPr="00F81033">
        <w:t xml:space="preserve">государственной услуги </w:t>
      </w:r>
    </w:p>
    <w:p w:rsidR="007D76B3" w:rsidRPr="003F7755" w:rsidRDefault="007D76B3" w:rsidP="007D76B3">
      <w:pPr>
        <w:ind w:left="5103"/>
        <w:contextualSpacing/>
      </w:pPr>
      <w:r w:rsidRPr="00F81033">
        <w:t>«Выдача Решения о присвоении (изменении) почтового адреса»</w:t>
      </w:r>
      <w:r w:rsidRPr="003F7755">
        <w:t xml:space="preserve"> </w:t>
      </w:r>
    </w:p>
    <w:p w:rsidR="007D76B3" w:rsidRDefault="007D76B3" w:rsidP="007D76B3">
      <w:pPr>
        <w:tabs>
          <w:tab w:val="right" w:pos="9355"/>
        </w:tabs>
        <w:ind w:left="5103"/>
        <w:contextualSpacing/>
        <w:jc w:val="both"/>
      </w:pPr>
    </w:p>
    <w:p w:rsidR="007D76B3" w:rsidRPr="003F7755" w:rsidRDefault="007D76B3" w:rsidP="007D76B3">
      <w:pPr>
        <w:tabs>
          <w:tab w:val="right" w:pos="9355"/>
        </w:tabs>
        <w:ind w:left="5103"/>
        <w:contextualSpacing/>
        <w:jc w:val="both"/>
      </w:pPr>
    </w:p>
    <w:p w:rsidR="007D76B3" w:rsidRPr="003F7755" w:rsidRDefault="007D76B3" w:rsidP="007D76B3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6B3" w:rsidRDefault="007D76B3" w:rsidP="007D76B3">
      <w:pPr>
        <w:contextualSpacing/>
        <w:jc w:val="center"/>
        <w:outlineLvl w:val="0"/>
        <w:rPr>
          <w:bCs/>
          <w:kern w:val="36"/>
        </w:rPr>
      </w:pPr>
      <w:r w:rsidRPr="007D76B3">
        <w:rPr>
          <w:bCs/>
          <w:kern w:val="36"/>
        </w:rPr>
        <w:t>БЛОК-СХЕМА ПРЕДОСТАВЛЕНИЯ ГОСУДАРСТВЕННОЙ УСЛУГИ</w:t>
      </w:r>
    </w:p>
    <w:p w:rsidR="007D76B3" w:rsidRPr="007D76B3" w:rsidRDefault="007D76B3" w:rsidP="007D76B3">
      <w:pPr>
        <w:contextualSpacing/>
        <w:jc w:val="center"/>
        <w:outlineLvl w:val="0"/>
        <w:rPr>
          <w:bCs/>
          <w:kern w:val="36"/>
        </w:rPr>
      </w:pPr>
    </w:p>
    <w:p w:rsidR="007D76B3" w:rsidRPr="003F7755" w:rsidRDefault="005164DC" w:rsidP="007D76B3">
      <w:pPr>
        <w:contextualSpacing/>
        <w:jc w:val="both"/>
        <w:outlineLvl w:val="0"/>
        <w:rPr>
          <w:b/>
          <w:bCs/>
          <w:kern w:val="36"/>
        </w:rPr>
      </w:pPr>
      <w:r>
        <w:rPr>
          <w:b/>
          <w:bCs/>
          <w:noProof/>
          <w:kern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1345" cy="276225"/>
                <wp:effectExtent l="0" t="0" r="1460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3" w:rsidRPr="00213E04" w:rsidRDefault="007D76B3" w:rsidP="005C432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5519F">
                              <w:t>рием</w:t>
                            </w:r>
                            <w:r>
                              <w:t xml:space="preserve"> и регистрация представленных в уполномоченный орган </w:t>
                            </w:r>
                            <w:r w:rsidRPr="0085519F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0;margin-top:0;width:447.35pt;height:21.75pt;z-index:251652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">
                <v:textbox style="mso-fit-shape-to-text:t">
                  <w:txbxContent>
                    <w:p w:rsidR="007D76B3" w:rsidRPr="00213E04" w:rsidRDefault="007D76B3" w:rsidP="005C4322">
                      <w:pPr>
                        <w:jc w:val="center"/>
                      </w:pPr>
                      <w:r>
                        <w:t>П</w:t>
                      </w:r>
                      <w:r w:rsidRPr="0085519F">
                        <w:t>рием</w:t>
                      </w:r>
                      <w:r>
                        <w:t xml:space="preserve"> и регистрация представленных в уполномоченный орган </w:t>
                      </w:r>
                      <w:r w:rsidRPr="0085519F"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D76B3" w:rsidRPr="003F7755" w:rsidRDefault="007D76B3" w:rsidP="007D76B3">
      <w:pPr>
        <w:contextualSpacing/>
        <w:jc w:val="both"/>
        <w:outlineLvl w:val="0"/>
        <w:rPr>
          <w:b/>
          <w:bCs/>
          <w:kern w:val="36"/>
        </w:rPr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126365</wp:posOffset>
                </wp:positionV>
                <wp:extent cx="319405" cy="341630"/>
                <wp:effectExtent l="38100" t="0" r="4445" b="3937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0.2pt;margin-top:9.95pt;width:25.1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" adj="16551">
                <v:textbox style="layout-flow:vertical-ideographic"/>
              </v:shape>
            </w:pict>
          </mc:Fallback>
        </mc:AlternateConten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158750</wp:posOffset>
                </wp:positionV>
                <wp:extent cx="5662295" cy="466725"/>
                <wp:effectExtent l="0" t="0" r="1460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3" w:rsidRPr="00213E04" w:rsidRDefault="007D76B3" w:rsidP="005C4322">
                            <w:pPr>
                              <w:jc w:val="center"/>
                            </w:pPr>
                            <w:r>
                              <w:t>Рассмотрение представленных в уполномоченный орган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2.2pt;margin-top:12.5pt;width:445.8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">
                <v:textbox>
                  <w:txbxContent>
                    <w:p w:rsidR="007D76B3" w:rsidRPr="00213E04" w:rsidRDefault="007D76B3" w:rsidP="005C4322">
                      <w:pPr>
                        <w:jc w:val="center"/>
                      </w:pPr>
                      <w:r>
                        <w:t>Рассмотрение представленных в уполномоченный орган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52070</wp:posOffset>
                </wp:positionV>
                <wp:extent cx="371475" cy="285750"/>
                <wp:effectExtent l="38100" t="0" r="9525" b="381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59.7pt;margin-top:4.1pt;width:29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52070</wp:posOffset>
                </wp:positionV>
                <wp:extent cx="352425" cy="285750"/>
                <wp:effectExtent l="38100" t="0" r="9525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80.7pt;margin-top:4.1pt;width:27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">
                <v:textbox style="layout-flow:vertical-ideographic"/>
              </v:shape>
            </w:pict>
          </mc:Fallback>
        </mc:AlternateContent>
      </w:r>
      <w:r w:rsidR="007D76B3"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bookmarkStart w:id="2" w:name="dst100502"/>
      <w:bookmarkEnd w:id="2"/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51435</wp:posOffset>
                </wp:positionV>
                <wp:extent cx="2219325" cy="667385"/>
                <wp:effectExtent l="0" t="0" r="2857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3" w:rsidRDefault="007D76B3" w:rsidP="007D76B3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  <w:p w:rsidR="007D76B3" w:rsidRDefault="007D76B3" w:rsidP="007D76B3">
                            <w:pPr>
                              <w:jc w:val="center"/>
                            </w:pPr>
                            <w:r>
                              <w:t>о выдаче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0.1pt;margin-top:4.05pt;width:174.75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">
                <v:textbox>
                  <w:txbxContent>
                    <w:p w:rsidR="007D76B3" w:rsidRDefault="007D76B3" w:rsidP="007D76B3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  <w:p w:rsidR="007D76B3" w:rsidRDefault="007D76B3" w:rsidP="007D76B3">
                      <w:pPr>
                        <w:jc w:val="center"/>
                      </w:pPr>
                      <w:r>
                        <w:t>о выдаче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49530</wp:posOffset>
                </wp:positionV>
                <wp:extent cx="2290445" cy="581025"/>
                <wp:effectExtent l="0" t="0" r="1460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3" w:rsidRDefault="007D76B3" w:rsidP="007D76B3">
                            <w:pPr>
                              <w:jc w:val="center"/>
                            </w:pPr>
                            <w:r w:rsidRPr="003875EB">
                              <w:t xml:space="preserve">Принятие решения об отказе </w:t>
                            </w:r>
                          </w:p>
                          <w:p w:rsidR="007D76B3" w:rsidRPr="006C3563" w:rsidRDefault="007D76B3" w:rsidP="007D76B3">
                            <w:pPr>
                              <w:jc w:val="center"/>
                            </w:pPr>
                            <w:r w:rsidRPr="003875EB">
                              <w:t xml:space="preserve">в </w:t>
                            </w:r>
                            <w:r>
                              <w:t>выдаче</w:t>
                            </w:r>
                            <w:r w:rsidRPr="003875EB">
                              <w:t xml:space="preserve">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77.2pt;margin-top:3.9pt;width:180.3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">
                <v:textbox>
                  <w:txbxContent>
                    <w:p w:rsidR="007D76B3" w:rsidRDefault="007D76B3" w:rsidP="007D76B3">
                      <w:pPr>
                        <w:jc w:val="center"/>
                      </w:pPr>
                      <w:r w:rsidRPr="003875EB">
                        <w:t xml:space="preserve">Принятие решения об отказе </w:t>
                      </w:r>
                    </w:p>
                    <w:p w:rsidR="007D76B3" w:rsidRPr="006C3563" w:rsidRDefault="007D76B3" w:rsidP="007D76B3">
                      <w:pPr>
                        <w:jc w:val="center"/>
                      </w:pPr>
                      <w:r w:rsidRPr="003875EB">
                        <w:t xml:space="preserve">в </w:t>
                      </w:r>
                      <w:r>
                        <w:t>выдаче</w:t>
                      </w:r>
                      <w:r w:rsidRPr="003875EB">
                        <w:t xml:space="preserve">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54610</wp:posOffset>
                </wp:positionV>
                <wp:extent cx="266065" cy="1229995"/>
                <wp:effectExtent l="38100" t="0" r="635" b="46355"/>
                <wp:wrapNone/>
                <wp:docPr id="5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229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54.3pt;margin-top:4.3pt;width:20.9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" adj="20432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54610</wp:posOffset>
                </wp:positionV>
                <wp:extent cx="266065" cy="1229995"/>
                <wp:effectExtent l="38100" t="0" r="635" b="4635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229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80.7pt;margin-top:4.3pt;width:20.9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" adj="20432">
                <v:textbox style="layout-flow:vertical-ideographic"/>
              </v:shape>
            </w:pict>
          </mc:Fallback>
        </mc:AlternateContent>
      </w:r>
      <w:r w:rsidR="007D76B3"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23495</wp:posOffset>
                </wp:positionV>
                <wp:extent cx="5662295" cy="532130"/>
                <wp:effectExtent l="0" t="0" r="14605" b="2032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75" w:rsidRDefault="007D76B3" w:rsidP="007D76B3">
                            <w:pPr>
                              <w:jc w:val="center"/>
                            </w:pPr>
                            <w:r>
                              <w:t xml:space="preserve">Подготовка и оформление документов, являющихся результатом </w:t>
                            </w:r>
                          </w:p>
                          <w:p w:rsidR="007D76B3" w:rsidRPr="00213E04" w:rsidRDefault="007D76B3" w:rsidP="007D76B3">
                            <w:pPr>
                              <w:jc w:val="center"/>
                            </w:pPr>
                            <w:r>
                              <w:t>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2.2pt;margin-top:1.85pt;width:445.8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">
                <v:textbox>
                  <w:txbxContent>
                    <w:p w:rsidR="003E0275" w:rsidRDefault="007D76B3" w:rsidP="007D76B3">
                      <w:pPr>
                        <w:jc w:val="center"/>
                      </w:pPr>
                      <w:r>
                        <w:t xml:space="preserve">Подготовка и оформление документов, являющихся результатом </w:t>
                      </w:r>
                    </w:p>
                    <w:p w:rsidR="007D76B3" w:rsidRPr="00213E04" w:rsidRDefault="007D76B3" w:rsidP="007D76B3">
                      <w:pPr>
                        <w:jc w:val="center"/>
                      </w:pPr>
                      <w:r>
                        <w:t>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36195</wp:posOffset>
                </wp:positionV>
                <wp:extent cx="361950" cy="304800"/>
                <wp:effectExtent l="38100" t="0" r="19050" b="38100"/>
                <wp:wrapNone/>
                <wp:docPr id="3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16.85pt;margin-top:2.85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5164DC" w:rsidP="007D76B3">
      <w:pPr>
        <w:contextualSpacing/>
        <w:jc w:val="both"/>
        <w:outlineLvl w:val="0"/>
        <w:rPr>
          <w:b/>
          <w:bC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149860</wp:posOffset>
                </wp:positionV>
                <wp:extent cx="5681345" cy="441960"/>
                <wp:effectExtent l="0" t="0" r="14605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75" w:rsidRDefault="007D76B3" w:rsidP="007D76B3">
                            <w:pPr>
                              <w:jc w:val="center"/>
                            </w:pPr>
                            <w:r>
                              <w:t xml:space="preserve">Выдача документов, являющихся результатом </w:t>
                            </w:r>
                          </w:p>
                          <w:p w:rsidR="007D76B3" w:rsidRDefault="007D76B3" w:rsidP="007D76B3">
                            <w:pPr>
                              <w:jc w:val="center"/>
                            </w:pPr>
                            <w:r>
                              <w:t>предоставления государственной услуги</w:t>
                            </w:r>
                          </w:p>
                          <w:p w:rsidR="007D76B3" w:rsidRPr="00213E04" w:rsidRDefault="007D76B3" w:rsidP="007D7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1.95pt;margin-top:11.8pt;width:447.3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">
                <v:textbox>
                  <w:txbxContent>
                    <w:p w:rsidR="003E0275" w:rsidRDefault="007D76B3" w:rsidP="007D76B3">
                      <w:pPr>
                        <w:jc w:val="center"/>
                      </w:pPr>
                      <w:r>
                        <w:t xml:space="preserve">Выдача документов, являющихся результатом </w:t>
                      </w:r>
                    </w:p>
                    <w:p w:rsidR="007D76B3" w:rsidRDefault="007D76B3" w:rsidP="007D76B3">
                      <w:pPr>
                        <w:jc w:val="center"/>
                      </w:pPr>
                      <w:r>
                        <w:t>предоставления государственной услуги</w:t>
                      </w:r>
                    </w:p>
                    <w:p w:rsidR="007D76B3" w:rsidRPr="00213E04" w:rsidRDefault="007D76B3" w:rsidP="007D76B3"/>
                  </w:txbxContent>
                </v:textbox>
              </v:rect>
            </w:pict>
          </mc:Fallback>
        </mc:AlternateContent>
      </w:r>
    </w:p>
    <w:p w:rsidR="007D76B3" w:rsidRPr="003F7755" w:rsidRDefault="007D76B3" w:rsidP="007D76B3">
      <w:pPr>
        <w:ind w:firstLine="426"/>
        <w:contextualSpacing/>
        <w:jc w:val="both"/>
      </w:pPr>
    </w:p>
    <w:p w:rsidR="007D76B3" w:rsidRPr="003F7755" w:rsidRDefault="007D76B3" w:rsidP="007D76B3">
      <w:pPr>
        <w:contextualSpacing/>
        <w:jc w:val="both"/>
      </w:pPr>
    </w:p>
    <w:p w:rsidR="007D76B3" w:rsidRPr="003F7755" w:rsidRDefault="007D76B3" w:rsidP="007D76B3">
      <w:pPr>
        <w:contextualSpacing/>
        <w:jc w:val="both"/>
        <w:rPr>
          <w:vertAlign w:val="subscript"/>
        </w:rPr>
      </w:pPr>
    </w:p>
    <w:p w:rsidR="007D76B3" w:rsidRPr="003F7755" w:rsidRDefault="007D76B3" w:rsidP="007D76B3">
      <w:pPr>
        <w:contextualSpacing/>
        <w:jc w:val="both"/>
      </w:pPr>
    </w:p>
    <w:p w:rsidR="00551CDE" w:rsidRPr="00F81033" w:rsidRDefault="00551CDE" w:rsidP="00F81033">
      <w:pPr>
        <w:ind w:firstLine="709"/>
        <w:jc w:val="center"/>
        <w:rPr>
          <w:sz w:val="28"/>
          <w:szCs w:val="28"/>
        </w:rPr>
      </w:pPr>
    </w:p>
    <w:sectPr w:rsidR="00551CDE" w:rsidRPr="00F81033" w:rsidSect="00783973">
      <w:headerReference w:type="default" r:id="rId15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4A" w:rsidRDefault="00A40B4A" w:rsidP="00783973">
      <w:r>
        <w:separator/>
      </w:r>
    </w:p>
  </w:endnote>
  <w:endnote w:type="continuationSeparator" w:id="0">
    <w:p w:rsidR="00A40B4A" w:rsidRDefault="00A40B4A" w:rsidP="007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4A" w:rsidRDefault="00A40B4A" w:rsidP="00783973">
      <w:r>
        <w:separator/>
      </w:r>
    </w:p>
  </w:footnote>
  <w:footnote w:type="continuationSeparator" w:id="0">
    <w:p w:rsidR="00A40B4A" w:rsidRDefault="00A40B4A" w:rsidP="0078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73" w:rsidRDefault="00A40B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4DC">
      <w:rPr>
        <w:noProof/>
      </w:rPr>
      <w:t>- 2 -</w:t>
    </w:r>
    <w:r>
      <w:rPr>
        <w:noProof/>
      </w:rPr>
      <w:fldChar w:fldCharType="end"/>
    </w:r>
  </w:p>
  <w:p w:rsidR="00783973" w:rsidRDefault="007839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C"/>
    <w:rsid w:val="000723F1"/>
    <w:rsid w:val="00085F3C"/>
    <w:rsid w:val="000A73AF"/>
    <w:rsid w:val="000E1BAC"/>
    <w:rsid w:val="000E3ECE"/>
    <w:rsid w:val="00124BF0"/>
    <w:rsid w:val="00152639"/>
    <w:rsid w:val="00177C60"/>
    <w:rsid w:val="001B03BC"/>
    <w:rsid w:val="001F1D50"/>
    <w:rsid w:val="002010CB"/>
    <w:rsid w:val="00201F24"/>
    <w:rsid w:val="0022713B"/>
    <w:rsid w:val="00281EF2"/>
    <w:rsid w:val="00320AC6"/>
    <w:rsid w:val="00374F0B"/>
    <w:rsid w:val="003A0D9F"/>
    <w:rsid w:val="003B28C3"/>
    <w:rsid w:val="003E0275"/>
    <w:rsid w:val="003F6B00"/>
    <w:rsid w:val="00416860"/>
    <w:rsid w:val="00422CB6"/>
    <w:rsid w:val="004959B4"/>
    <w:rsid w:val="0050448F"/>
    <w:rsid w:val="005164DC"/>
    <w:rsid w:val="00551CDE"/>
    <w:rsid w:val="00565AFF"/>
    <w:rsid w:val="00595D37"/>
    <w:rsid w:val="00597591"/>
    <w:rsid w:val="005C4322"/>
    <w:rsid w:val="0064602B"/>
    <w:rsid w:val="00652C3A"/>
    <w:rsid w:val="00686AA4"/>
    <w:rsid w:val="006D02DC"/>
    <w:rsid w:val="007054AA"/>
    <w:rsid w:val="007265B1"/>
    <w:rsid w:val="00761706"/>
    <w:rsid w:val="00783973"/>
    <w:rsid w:val="007D7355"/>
    <w:rsid w:val="007D76B3"/>
    <w:rsid w:val="007F4768"/>
    <w:rsid w:val="00887379"/>
    <w:rsid w:val="00931546"/>
    <w:rsid w:val="00945DB3"/>
    <w:rsid w:val="00990E30"/>
    <w:rsid w:val="009A2A87"/>
    <w:rsid w:val="009C12E0"/>
    <w:rsid w:val="009D6F8D"/>
    <w:rsid w:val="00A03C52"/>
    <w:rsid w:val="00A40B4A"/>
    <w:rsid w:val="00AD429B"/>
    <w:rsid w:val="00AF3C99"/>
    <w:rsid w:val="00B8373B"/>
    <w:rsid w:val="00BD7886"/>
    <w:rsid w:val="00BF1584"/>
    <w:rsid w:val="00C06783"/>
    <w:rsid w:val="00C5232F"/>
    <w:rsid w:val="00C70706"/>
    <w:rsid w:val="00C70F51"/>
    <w:rsid w:val="00D23E18"/>
    <w:rsid w:val="00D36BA6"/>
    <w:rsid w:val="00DA089C"/>
    <w:rsid w:val="00E54CD3"/>
    <w:rsid w:val="00EA4E67"/>
    <w:rsid w:val="00EC5634"/>
    <w:rsid w:val="00ED3E43"/>
    <w:rsid w:val="00EE22EF"/>
    <w:rsid w:val="00EE5D43"/>
    <w:rsid w:val="00F220C3"/>
    <w:rsid w:val="00F66BDA"/>
    <w:rsid w:val="00F81033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397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83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973"/>
    <w:rPr>
      <w:sz w:val="24"/>
      <w:szCs w:val="24"/>
    </w:rPr>
  </w:style>
  <w:style w:type="paragraph" w:styleId="a8">
    <w:name w:val="footer"/>
    <w:basedOn w:val="a"/>
    <w:link w:val="a9"/>
    <w:rsid w:val="00783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973"/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rsid w:val="0078397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397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83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973"/>
    <w:rPr>
      <w:sz w:val="24"/>
      <w:szCs w:val="24"/>
    </w:rPr>
  </w:style>
  <w:style w:type="paragraph" w:styleId="a8">
    <w:name w:val="footer"/>
    <w:basedOn w:val="a"/>
    <w:link w:val="a9"/>
    <w:rsid w:val="00783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973"/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rsid w:val="0078397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sadmin.org/" TargetMode="External"/><Relationship Id="rId13" Type="http://schemas.openxmlformats.org/officeDocument/2006/relationships/hyperlink" Target="http://rybnits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ubossary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rig-admin.idknet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lobodzeya.gospm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ndery-ga.org/" TargetMode="External"/><Relationship Id="rId14" Type="http://schemas.openxmlformats.org/officeDocument/2006/relationships/hyperlink" Target="http://dnestrovsk.n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32412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http://dnestrovsk.name/</vt:lpwstr>
      </vt:variant>
      <vt:variant>
        <vt:lpwstr/>
      </vt:variant>
      <vt:variant>
        <vt:i4>5373955</vt:i4>
      </vt:variant>
      <vt:variant>
        <vt:i4>15</vt:i4>
      </vt:variant>
      <vt:variant>
        <vt:i4>0</vt:i4>
      </vt:variant>
      <vt:variant>
        <vt:i4>5</vt:i4>
      </vt:variant>
      <vt:variant>
        <vt:lpwstr>http://rybnitsa.org/</vt:lpwstr>
      </vt:variant>
      <vt:variant>
        <vt:lpwstr/>
      </vt:variant>
      <vt:variant>
        <vt:i4>1769488</vt:i4>
      </vt:variant>
      <vt:variant>
        <vt:i4>12</vt:i4>
      </vt:variant>
      <vt:variant>
        <vt:i4>0</vt:i4>
      </vt:variant>
      <vt:variant>
        <vt:i4>5</vt:i4>
      </vt:variant>
      <vt:variant>
        <vt:lpwstr>http://www.dubossary.ru/</vt:lpwstr>
      </vt:variant>
      <vt:variant>
        <vt:lpwstr/>
      </vt:variant>
      <vt:variant>
        <vt:i4>5963864</vt:i4>
      </vt:variant>
      <vt:variant>
        <vt:i4>9</vt:i4>
      </vt:variant>
      <vt:variant>
        <vt:i4>0</vt:i4>
      </vt:variant>
      <vt:variant>
        <vt:i4>5</vt:i4>
      </vt:variant>
      <vt:variant>
        <vt:lpwstr>http://grig-admin.idknet.com/</vt:lpwstr>
      </vt:variant>
      <vt:variant>
        <vt:lpwstr/>
      </vt:variant>
      <vt:variant>
        <vt:i4>7667835</vt:i4>
      </vt:variant>
      <vt:variant>
        <vt:i4>6</vt:i4>
      </vt:variant>
      <vt:variant>
        <vt:i4>0</vt:i4>
      </vt:variant>
      <vt:variant>
        <vt:i4>5</vt:i4>
      </vt:variant>
      <vt:variant>
        <vt:lpwstr>https://slobodzeya.gospmr.org/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http://bendery-ga.org/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http://www.tirasadmin.org/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mejved</dc:creator>
  <cp:lastModifiedBy>Пользователь</cp:lastModifiedBy>
  <cp:revision>2</cp:revision>
  <cp:lastPrinted>2012-02-02T09:32:00Z</cp:lastPrinted>
  <dcterms:created xsi:type="dcterms:W3CDTF">2020-01-27T07:06:00Z</dcterms:created>
  <dcterms:modified xsi:type="dcterms:W3CDTF">2020-01-27T07:06:00Z</dcterms:modified>
</cp:coreProperties>
</file>