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F2" w:rsidRPr="00C77EF8" w:rsidRDefault="005135D2" w:rsidP="000239F2">
      <w:pPr>
        <w:pStyle w:val="a5"/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</w:pPr>
      <w:r w:rsidRPr="00C77EF8"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  <w:t>Кодекс этики</w:t>
      </w:r>
      <w:r w:rsidR="000239F2" w:rsidRPr="00C77EF8"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  <w:t xml:space="preserve">                                                                                            </w:t>
      </w:r>
      <w:proofErr w:type="gramStart"/>
      <w:r w:rsidR="000239F2" w:rsidRPr="00C77EF8"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  <w:t xml:space="preserve">   «</w:t>
      </w:r>
      <w:proofErr w:type="gramEnd"/>
      <w:r w:rsidR="000239F2" w:rsidRPr="00C77EF8"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  <w:t>СОГЛАСОВАНО»</w:t>
      </w:r>
    </w:p>
    <w:p w:rsidR="000239F2" w:rsidRPr="00C77EF8" w:rsidRDefault="000239F2" w:rsidP="000239F2">
      <w:pPr>
        <w:pStyle w:val="a5"/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</w:pPr>
      <w:r w:rsidRPr="00C77EF8">
        <w:rPr>
          <w:rFonts w:ascii="Times New Roman" w:hAnsi="Times New Roman" w:cs="Times New Roman"/>
          <w:b/>
          <w:color w:val="000000" w:themeColor="text1"/>
          <w:kern w:val="36"/>
          <w:lang w:eastAsia="ru-RU"/>
        </w:rPr>
        <w:t xml:space="preserve">                                                                                                  Глава государственной администрации</w:t>
      </w:r>
    </w:p>
    <w:p w:rsidR="000239F2" w:rsidRPr="00C77EF8" w:rsidRDefault="007A413B" w:rsidP="000239F2">
      <w:pPr>
        <w:pStyle w:val="a5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Принят </w:t>
      </w:r>
      <w:proofErr w:type="gramStart"/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на </w:t>
      </w:r>
      <w:r w:rsidR="005135D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заседании</w:t>
      </w:r>
      <w:proofErr w:type="gramEnd"/>
      <w:r w:rsidR="000239F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</w:t>
      </w:r>
      <w:proofErr w:type="spellStart"/>
      <w:r w:rsidR="000239F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>Рыбницкого</w:t>
      </w:r>
      <w:proofErr w:type="spellEnd"/>
      <w:r w:rsidR="000239F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района и </w:t>
      </w:r>
      <w:proofErr w:type="spellStart"/>
      <w:r w:rsidR="000239F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>г.Рыбница</w:t>
      </w:r>
      <w:proofErr w:type="spellEnd"/>
    </w:p>
    <w:p w:rsidR="000239F2" w:rsidRPr="00C77EF8" w:rsidRDefault="000239F2" w:rsidP="000239F2">
      <w:pPr>
        <w:pStyle w:val="a5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0239F2" w:rsidRPr="00C77EF8" w:rsidRDefault="000239F2" w:rsidP="000239F2">
      <w:pPr>
        <w:pStyle w:val="a5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_____________________Тягай В.В.</w:t>
      </w:r>
      <w:r w:rsidR="005135D2" w:rsidRPr="00C77EF8">
        <w:rPr>
          <w:rFonts w:ascii="Times New Roman" w:hAnsi="Times New Roman" w:cs="Times New Roman"/>
          <w:b/>
          <w:color w:val="000000" w:themeColor="text1"/>
          <w:lang w:eastAsia="ru-RU"/>
        </w:rPr>
        <w:br/>
        <w:t>Общественного совета</w:t>
      </w:r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0239F2" w:rsidRPr="00C77EF8" w:rsidRDefault="000239F2" w:rsidP="000239F2">
      <w:pPr>
        <w:pStyle w:val="a5"/>
        <w:rPr>
          <w:rFonts w:ascii="Times New Roman" w:hAnsi="Times New Roman" w:cs="Times New Roman"/>
          <w:b/>
          <w:color w:val="000000" w:themeColor="text1"/>
          <w:lang w:eastAsia="ru-RU"/>
        </w:rPr>
      </w:pPr>
      <w:proofErr w:type="spellStart"/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>Рыбницкого</w:t>
      </w:r>
      <w:proofErr w:type="spellEnd"/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района и </w:t>
      </w:r>
      <w:proofErr w:type="spellStart"/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>г.Рыбница</w:t>
      </w:r>
      <w:proofErr w:type="spellEnd"/>
    </w:p>
    <w:p w:rsidR="005135D2" w:rsidRPr="00C77EF8" w:rsidRDefault="00286EC3" w:rsidP="000239F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hAnsi="Times New Roman" w:cs="Times New Roman"/>
          <w:b/>
          <w:color w:val="000000" w:themeColor="text1"/>
          <w:lang w:eastAsia="ru-RU"/>
        </w:rPr>
        <w:t>10.02.2021</w:t>
      </w:r>
      <w:r w:rsidR="000239F2" w:rsidRPr="00C77EF8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г.</w:t>
      </w:r>
      <w:r w:rsidR="005135D2" w:rsidRPr="00C77EF8">
        <w:rPr>
          <w:rFonts w:ascii="Times New Roman" w:hAnsi="Times New Roman" w:cs="Times New Roman"/>
          <w:b/>
          <w:color w:val="000000" w:themeColor="text1"/>
          <w:lang w:eastAsia="ru-RU"/>
        </w:rPr>
        <w:br/>
      </w:r>
      <w:r w:rsidR="005135D2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35D2" w:rsidRPr="00C77EF8" w:rsidRDefault="005135D2" w:rsidP="005135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КОДЕКС ЭТИКИ</w:t>
      </w:r>
    </w:p>
    <w:p w:rsidR="005135D2" w:rsidRPr="00C77EF8" w:rsidRDefault="005135D2" w:rsidP="005135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ЧЛЕНОВ ОБЩЕСТВЕННОГО СОВЕТА</w:t>
      </w:r>
    </w:p>
    <w:p w:rsidR="005135D2" w:rsidRPr="00C77EF8" w:rsidRDefault="005135D2" w:rsidP="000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</w:t>
      </w:r>
      <w:r w:rsidR="007A413B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нный совет г. </w:t>
      </w:r>
      <w:proofErr w:type="gramStart"/>
      <w:r w:rsidR="007A413B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Рыбница  и</w:t>
      </w:r>
      <w:proofErr w:type="gramEnd"/>
      <w:r w:rsidR="007A413B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A413B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Рыбницкого</w:t>
      </w:r>
      <w:proofErr w:type="spellEnd"/>
      <w:r w:rsidR="007A413B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(далее – Общественный совет) сформирована в целях обеспечения согласования общественно значимых интересов граждан,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</w:t>
      </w:r>
      <w:r w:rsidR="000239F2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 членами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Общественного</w:t>
      </w:r>
      <w:r w:rsidR="000239F2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Каждому члену Общественного совета в процессе осуществления своих полномочий необходимо:</w:t>
      </w:r>
      <w:bookmarkStart w:id="0" w:name="_GoBack"/>
      <w:bookmarkEnd w:id="0"/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содействовать претворению в жизнь идеалов демократии, добра, нравственности и справедливости;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способствовать реализации и защите признанных мировым сообществом и гарантированных Конституцией ПМР прав и свобод человека и гражданина;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содействовать обеспечению демократических принципов развития государства и общества.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1. 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этики членов Общественного совета (далее - Кодекс)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2.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НОРМЫ ПОВЕДЕНИЯ ЧЛЕНОВ ОБЩЕСТВЕННОГО СОВЕТА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Статья 3.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Общественного совета при осуществлении своих полномочий обязан соблюдать Конституцию ПМР, Указ Президента ПМР №140 от 28.02.17г., иные  законы, Регламент Общественного совета, настоящий Кодекс, руководствоваться общепринятыми морально-нравственными нормами.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4. 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Общественного совета при осуществлении возложенных на него полномочий должен:</w:t>
      </w:r>
    </w:p>
    <w:p w:rsidR="005135D2" w:rsidRPr="00C77EF8" w:rsidRDefault="005135D2" w:rsidP="005135D2">
      <w:pPr>
        <w:shd w:val="clear" w:color="auto" w:fill="FFFFFF"/>
        <w:spacing w:before="75" w:after="225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Руководствоваться высокими общественными интересами.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Проявлять уважение к официальным государственным символам ПМР.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Относиться с уважением к государственным языкам ПМР.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Заботиться о повышении авторитета Общественного совета.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Не допускать любых форм публичной поддержки политических партий.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Не допускать высказываний, заявлений, обращений от имени Общественного совета или ее рабочих органов, не будучи на то ими уполномоченным.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Уведомлять председателя Общественного совета, председателя комиссии,  или руководителя рабочей группы до начала, соответственно, пленарного заседания, заседания  Общественного совета, заседания комиссии, рабочей группы о своем опоздании или невозможности принять участие в 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работе.</w:t>
      </w:r>
    </w:p>
    <w:p w:rsidR="005135D2" w:rsidRPr="00C77EF8" w:rsidRDefault="005135D2" w:rsidP="00513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ОТВЕТСТВЕННОСТЬ ЗА НАРУШЕНИЕ КОДЕКСА ЭТИКИ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Статья 5.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Нарушением Кодекса признается невыполнение или ненадлежащее выпол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нение членом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этических норм поведения, установленных настоящим Кодексом.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6.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норм Кодекса 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заседании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комиссии, рабочей группы и иных м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ероприятиях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7.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грубого нарушения членом Общест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 Кодекса его полномочия могу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быть прекращены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порядке, установленном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Регламентом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8.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грубым нарушением понимается нарушение норм, установленных настоящим Кодексом, допущ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енное членом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осуществлении своих полномочий, которое отрицательно повлияло на осуществление ц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 и задач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ЗАКЛЮЧИТЕЛЬНЫЕ ПОЛОЖЕНИЯ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Статья 9. 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настоящего Кодекса распространяет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членов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отношениях, не урегулированных настоящим Кодексом 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руководствоваться морально-нравственными принципами.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10.</w:t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Кодекс вступает в силу со дня принятия его н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заседании Общественного совета 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большинством голосов от общего 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 членов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7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11. 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Внесения изменений в Кодекс принимаются большинством голосов от общего 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 членов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оформляю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решением Общественного совета.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Решения Общественного совета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внесении изменений в Кодекс вступают в силу со дня их принятия, если Обществен</w:t>
      </w:r>
      <w:r w:rsidR="00A804C4"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совет</w:t>
      </w:r>
      <w:r w:rsidRPr="00C7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примет иное решение.</w:t>
      </w:r>
    </w:p>
    <w:p w:rsidR="00A049A7" w:rsidRPr="00C77EF8" w:rsidRDefault="00A049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49A7" w:rsidRPr="00C77EF8" w:rsidSect="0017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2"/>
    <w:rsid w:val="000239F2"/>
    <w:rsid w:val="0017792C"/>
    <w:rsid w:val="00286EC3"/>
    <w:rsid w:val="005135D2"/>
    <w:rsid w:val="007A413B"/>
    <w:rsid w:val="00A049A7"/>
    <w:rsid w:val="00A804C4"/>
    <w:rsid w:val="00B00427"/>
    <w:rsid w:val="00C77EF8"/>
    <w:rsid w:val="00CF4EF6"/>
    <w:rsid w:val="00EA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A629-0D68-4199-998A-E0DB8AA9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2</cp:revision>
  <cp:lastPrinted>2021-04-27T15:31:00Z</cp:lastPrinted>
  <dcterms:created xsi:type="dcterms:W3CDTF">2021-04-30T05:52:00Z</dcterms:created>
  <dcterms:modified xsi:type="dcterms:W3CDTF">2021-04-30T05:52:00Z</dcterms:modified>
</cp:coreProperties>
</file>