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64" w:rsidRPr="006F1438" w:rsidRDefault="002967D9" w:rsidP="00643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974B35" w:rsidRPr="006F143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ротокола</w:t>
      </w:r>
      <w:bookmarkStart w:id="0" w:name="_GoBack"/>
      <w:bookmarkEnd w:id="0"/>
      <w:r w:rsidR="00974B35" w:rsidRPr="006F143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E4116" w:rsidRPr="006F1438">
        <w:rPr>
          <w:rFonts w:ascii="Times New Roman" w:hAnsi="Times New Roman" w:cs="Times New Roman"/>
          <w:b/>
          <w:sz w:val="28"/>
          <w:szCs w:val="28"/>
        </w:rPr>
        <w:t>2</w:t>
      </w:r>
    </w:p>
    <w:p w:rsidR="00105064" w:rsidRPr="006F1438" w:rsidRDefault="00A83670" w:rsidP="00643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38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тендерной комиссии государственной администрации </w:t>
      </w:r>
      <w:proofErr w:type="spellStart"/>
      <w:r w:rsidRPr="006F1438">
        <w:rPr>
          <w:rFonts w:ascii="Times New Roman" w:eastAsia="Times New Roman" w:hAnsi="Times New Roman" w:cs="Times New Roman"/>
          <w:b/>
          <w:sz w:val="28"/>
          <w:szCs w:val="28"/>
        </w:rPr>
        <w:t>Рыбницкого</w:t>
      </w:r>
      <w:proofErr w:type="spellEnd"/>
      <w:r w:rsidRPr="006F143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и г. Рыбница </w:t>
      </w:r>
      <w:r w:rsidR="005E4116" w:rsidRPr="006F143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определению поставщика спортивного оборудования </w:t>
      </w:r>
      <w:r w:rsidRPr="006F143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обеспечения </w:t>
      </w:r>
      <w:r w:rsidR="005E4116" w:rsidRPr="006F1438">
        <w:rPr>
          <w:rFonts w:ascii="Times New Roman" w:eastAsia="Times New Roman" w:hAnsi="Times New Roman" w:cs="Times New Roman"/>
          <w:b/>
          <w:sz w:val="28"/>
          <w:szCs w:val="28"/>
        </w:rPr>
        <w:t>МУ «Спорткомплекс «Юбилейный»»</w:t>
      </w:r>
    </w:p>
    <w:p w:rsidR="003A15ED" w:rsidRPr="006F1438" w:rsidRDefault="003A15ED" w:rsidP="00643D7A">
      <w:pPr>
        <w:tabs>
          <w:tab w:val="left" w:pos="4005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064" w:rsidRPr="006F1438" w:rsidRDefault="005E4116" w:rsidP="00643D7A">
      <w:pPr>
        <w:tabs>
          <w:tab w:val="left" w:pos="4005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38">
        <w:rPr>
          <w:rFonts w:ascii="Times New Roman" w:hAnsi="Times New Roman" w:cs="Times New Roman"/>
          <w:b/>
          <w:sz w:val="28"/>
          <w:szCs w:val="28"/>
        </w:rPr>
        <w:t>12.02</w:t>
      </w:r>
      <w:r w:rsidR="00692026" w:rsidRPr="006F1438">
        <w:rPr>
          <w:rFonts w:ascii="Times New Roman" w:hAnsi="Times New Roman" w:cs="Times New Roman"/>
          <w:b/>
          <w:sz w:val="28"/>
          <w:szCs w:val="28"/>
        </w:rPr>
        <w:t>.202</w:t>
      </w:r>
      <w:r w:rsidR="00C57FC7">
        <w:rPr>
          <w:rFonts w:ascii="Times New Roman" w:hAnsi="Times New Roman" w:cs="Times New Roman"/>
          <w:b/>
          <w:sz w:val="28"/>
          <w:szCs w:val="28"/>
        </w:rPr>
        <w:t>1</w:t>
      </w:r>
      <w:r w:rsidR="00974B35" w:rsidRPr="006F1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64" w:rsidRPr="006F1438">
        <w:rPr>
          <w:rFonts w:ascii="Times New Roman" w:hAnsi="Times New Roman" w:cs="Times New Roman"/>
          <w:b/>
          <w:sz w:val="28"/>
          <w:szCs w:val="28"/>
        </w:rPr>
        <w:t>г.</w:t>
      </w:r>
      <w:r w:rsidR="00105064" w:rsidRPr="006F1438">
        <w:rPr>
          <w:rFonts w:ascii="Times New Roman" w:hAnsi="Times New Roman" w:cs="Times New Roman"/>
          <w:b/>
          <w:sz w:val="28"/>
          <w:szCs w:val="28"/>
        </w:rPr>
        <w:tab/>
      </w:r>
      <w:r w:rsidR="00105064" w:rsidRPr="006F143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6F14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5064" w:rsidRPr="006F1438">
        <w:rPr>
          <w:rFonts w:ascii="Times New Roman" w:hAnsi="Times New Roman" w:cs="Times New Roman"/>
          <w:b/>
          <w:sz w:val="28"/>
          <w:szCs w:val="28"/>
        </w:rPr>
        <w:t xml:space="preserve">     г. Рыбница</w:t>
      </w:r>
    </w:p>
    <w:p w:rsidR="003A15ED" w:rsidRPr="006F1438" w:rsidRDefault="003A15ED" w:rsidP="00643D7A">
      <w:pPr>
        <w:tabs>
          <w:tab w:val="left" w:pos="709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62" w:rsidRPr="006F1438" w:rsidRDefault="00825E62" w:rsidP="00643D7A">
      <w:pPr>
        <w:tabs>
          <w:tab w:val="left" w:pos="709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64" w:rsidRPr="006F1438" w:rsidRDefault="00105064" w:rsidP="00643D7A">
      <w:pPr>
        <w:tabs>
          <w:tab w:val="left" w:pos="709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8">
        <w:rPr>
          <w:rFonts w:ascii="Times New Roman" w:hAnsi="Times New Roman" w:cs="Times New Roman"/>
          <w:sz w:val="28"/>
          <w:szCs w:val="28"/>
        </w:rPr>
        <w:tab/>
        <w:t xml:space="preserve">Тендерная комиссия, созданная на основании Распоряжения главы </w:t>
      </w:r>
      <w:proofErr w:type="spellStart"/>
      <w:r w:rsidRPr="006F1438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Pr="006F1438">
        <w:rPr>
          <w:rFonts w:ascii="Times New Roman" w:hAnsi="Times New Roman" w:cs="Times New Roman"/>
          <w:sz w:val="28"/>
          <w:szCs w:val="28"/>
        </w:rPr>
        <w:t xml:space="preserve"> от </w:t>
      </w:r>
      <w:r w:rsidR="005E4116" w:rsidRPr="006F1438">
        <w:rPr>
          <w:rFonts w:ascii="Times New Roman" w:hAnsi="Times New Roman" w:cs="Times New Roman"/>
          <w:sz w:val="28"/>
          <w:szCs w:val="28"/>
        </w:rPr>
        <w:t>09.02.2021 года</w:t>
      </w:r>
      <w:r w:rsidRPr="006F1438">
        <w:rPr>
          <w:rFonts w:ascii="Times New Roman" w:hAnsi="Times New Roman" w:cs="Times New Roman"/>
          <w:sz w:val="28"/>
          <w:szCs w:val="28"/>
        </w:rPr>
        <w:t xml:space="preserve"> №</w:t>
      </w:r>
      <w:r w:rsidR="00974B35" w:rsidRPr="006F1438">
        <w:rPr>
          <w:rFonts w:ascii="Times New Roman" w:hAnsi="Times New Roman" w:cs="Times New Roman"/>
          <w:sz w:val="28"/>
          <w:szCs w:val="28"/>
        </w:rPr>
        <w:t xml:space="preserve"> </w:t>
      </w:r>
      <w:r w:rsidR="005E4116" w:rsidRPr="006F1438">
        <w:rPr>
          <w:rFonts w:ascii="Times New Roman" w:hAnsi="Times New Roman" w:cs="Times New Roman"/>
          <w:sz w:val="28"/>
          <w:szCs w:val="28"/>
        </w:rPr>
        <w:t>21</w:t>
      </w:r>
      <w:r w:rsidRPr="006F1438">
        <w:rPr>
          <w:rFonts w:ascii="Times New Roman" w:hAnsi="Times New Roman" w:cs="Times New Roman"/>
          <w:sz w:val="28"/>
          <w:szCs w:val="28"/>
        </w:rPr>
        <w:t xml:space="preserve"> </w:t>
      </w:r>
      <w:r w:rsidR="005E4116" w:rsidRPr="006F1438">
        <w:rPr>
          <w:rFonts w:ascii="Times New Roman" w:hAnsi="Times New Roman" w:cs="Times New Roman"/>
          <w:sz w:val="28"/>
          <w:szCs w:val="28"/>
        </w:rPr>
        <w:t xml:space="preserve">по определению поставщика спортивного оборудования для обеспечения МУ «Спорткомплекс «Юбилейный»» </w:t>
      </w:r>
      <w:r w:rsidRPr="006F1438">
        <w:rPr>
          <w:rFonts w:ascii="Times New Roman" w:hAnsi="Times New Roman" w:cs="Times New Roman"/>
          <w:sz w:val="28"/>
          <w:szCs w:val="28"/>
        </w:rPr>
        <w:t>в составе:</w:t>
      </w:r>
    </w:p>
    <w:p w:rsidR="00D04C1A" w:rsidRPr="006F1438" w:rsidRDefault="00D04C1A" w:rsidP="0084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116" w:rsidRPr="006F1438" w:rsidRDefault="005E4116" w:rsidP="005E4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38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5E4116" w:rsidRPr="006F1438" w:rsidRDefault="005E4116" w:rsidP="005E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1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Молдовский</w:t>
      </w:r>
      <w:proofErr w:type="spellEnd"/>
      <w:r w:rsidRPr="006F1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Ю.П.</w:t>
      </w:r>
      <w:r w:rsidRPr="006F1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– заместитель главы государственной администрации</w:t>
      </w:r>
    </w:p>
    <w:p w:rsidR="006A6703" w:rsidRPr="006F1438" w:rsidRDefault="006A6703" w:rsidP="005E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116" w:rsidRPr="006F1438" w:rsidRDefault="005E4116" w:rsidP="005E4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38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5E4116" w:rsidRPr="006F1438" w:rsidRDefault="005E4116" w:rsidP="005E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Тымкован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Е.И.</w:t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  <w:t xml:space="preserve">– начальник </w:t>
      </w: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УОССПиОГ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</w:t>
      </w:r>
    </w:p>
    <w:p w:rsidR="005E4116" w:rsidRPr="006F1438" w:rsidRDefault="005E4116" w:rsidP="005E4116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3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6A6703" w:rsidRPr="006F1438" w:rsidRDefault="006A6703" w:rsidP="005E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116" w:rsidRPr="006F1438" w:rsidRDefault="005E4116" w:rsidP="005E4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38">
        <w:rPr>
          <w:rFonts w:ascii="Times New Roman" w:eastAsia="Times New Roman" w:hAnsi="Times New Roman" w:cs="Times New Roman"/>
          <w:b/>
          <w:sz w:val="28"/>
          <w:szCs w:val="28"/>
        </w:rPr>
        <w:t>Секретариат комиссии:</w:t>
      </w:r>
    </w:p>
    <w:p w:rsidR="005E4116" w:rsidRPr="006F1438" w:rsidRDefault="005E4116" w:rsidP="005E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Клочкова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  <w:t xml:space="preserve">– главный специалист </w:t>
      </w: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УОССПиОГ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</w:p>
    <w:p w:rsidR="005E4116" w:rsidRPr="006F1438" w:rsidRDefault="005E4116" w:rsidP="005E411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3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5E4116" w:rsidRPr="006F1438" w:rsidRDefault="005E4116" w:rsidP="005E4116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</w:rPr>
      </w:pPr>
      <w:r w:rsidRPr="006F1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Карпенко Ю.П.</w:t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  <w:t xml:space="preserve">– главный специалист </w:t>
      </w: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УЭиИ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администрации</w:t>
      </w:r>
    </w:p>
    <w:p w:rsidR="006A6703" w:rsidRPr="006F1438" w:rsidRDefault="006A6703" w:rsidP="005E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116" w:rsidRPr="006F1438" w:rsidRDefault="005E4116" w:rsidP="005E4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38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5E4116" w:rsidRPr="006F1438" w:rsidRDefault="005E4116" w:rsidP="005E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38">
        <w:rPr>
          <w:rFonts w:ascii="Times New Roman" w:eastAsia="Times New Roman" w:hAnsi="Times New Roman" w:cs="Times New Roman"/>
          <w:sz w:val="28"/>
          <w:szCs w:val="28"/>
        </w:rPr>
        <w:t>Ольшанская Л.И.</w:t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  <w:t xml:space="preserve">– начальник </w:t>
      </w: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УЭиИ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администрации</w:t>
      </w:r>
    </w:p>
    <w:p w:rsidR="005E4116" w:rsidRPr="006F1438" w:rsidRDefault="005E4116" w:rsidP="005E4116">
      <w:pPr>
        <w:tabs>
          <w:tab w:val="left" w:pos="2880"/>
          <w:tab w:val="left" w:pos="3060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Белогорцева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О.Ю.</w:t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  <w:t xml:space="preserve">– начальник </w:t>
      </w: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ОПОиКП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администрации</w:t>
      </w:r>
    </w:p>
    <w:p w:rsidR="005E4116" w:rsidRPr="006F1438" w:rsidRDefault="00BF4179" w:rsidP="005E4116">
      <w:pPr>
        <w:tabs>
          <w:tab w:val="left" w:pos="2880"/>
          <w:tab w:val="left" w:pos="3060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Евтодьев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  <w:r w:rsidR="005E4116" w:rsidRPr="006F1438"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proofErr w:type="spellStart"/>
      <w:r w:rsidR="005E4116" w:rsidRPr="006F1438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="005E4116" w:rsidRPr="006F1438">
        <w:rPr>
          <w:rFonts w:ascii="Times New Roman" w:eastAsia="Times New Roman" w:hAnsi="Times New Roman" w:cs="Times New Roman"/>
          <w:sz w:val="28"/>
          <w:szCs w:val="28"/>
        </w:rPr>
        <w:t xml:space="preserve"> начальника МУ «Управление физической культуры и спорта </w:t>
      </w:r>
      <w:proofErr w:type="spellStart"/>
      <w:r w:rsidR="005E4116" w:rsidRPr="006F1438">
        <w:rPr>
          <w:rFonts w:ascii="Times New Roman" w:eastAsia="Times New Roman" w:hAnsi="Times New Roman" w:cs="Times New Roman"/>
          <w:sz w:val="28"/>
          <w:szCs w:val="28"/>
        </w:rPr>
        <w:t>Рыбницкого</w:t>
      </w:r>
      <w:proofErr w:type="spellEnd"/>
      <w:r w:rsidR="005E4116" w:rsidRPr="006F1438">
        <w:rPr>
          <w:rFonts w:ascii="Times New Roman" w:eastAsia="Times New Roman" w:hAnsi="Times New Roman" w:cs="Times New Roman"/>
          <w:sz w:val="28"/>
          <w:szCs w:val="28"/>
        </w:rPr>
        <w:t xml:space="preserve"> района и г. Рыбницы»</w:t>
      </w:r>
    </w:p>
    <w:p w:rsidR="005E4116" w:rsidRPr="006F1438" w:rsidRDefault="005E4116" w:rsidP="005E4116">
      <w:pPr>
        <w:tabs>
          <w:tab w:val="left" w:pos="2880"/>
          <w:tab w:val="left" w:pos="3060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Верещагина С.Л. </w:t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  <w:t xml:space="preserve">– главный специалист МТО МУ «Управление физической культуры и спорта </w:t>
      </w: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Рыбницкого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района и г. Рыбницы»</w:t>
      </w:r>
    </w:p>
    <w:p w:rsidR="005E4116" w:rsidRPr="006F1438" w:rsidRDefault="005E4116" w:rsidP="005E4116">
      <w:pPr>
        <w:tabs>
          <w:tab w:val="left" w:pos="2880"/>
          <w:tab w:val="left" w:pos="3060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Угринюк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  <w:t xml:space="preserve">– депутат </w:t>
      </w: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Рыбницкого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и районного Совета народных депутатов по избирательному округу № 2 </w:t>
      </w:r>
    </w:p>
    <w:p w:rsidR="005E4116" w:rsidRPr="006F1438" w:rsidRDefault="00BF4179" w:rsidP="005E4116">
      <w:pPr>
        <w:tabs>
          <w:tab w:val="left" w:pos="2880"/>
          <w:tab w:val="left" w:pos="3060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Глатков</w:t>
      </w:r>
      <w:proofErr w:type="spellEnd"/>
      <w:r w:rsidR="005E4116" w:rsidRPr="006F1438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="005E4116" w:rsidRPr="006F1438">
        <w:rPr>
          <w:rFonts w:ascii="Times New Roman" w:eastAsia="Times New Roman" w:hAnsi="Times New Roman" w:cs="Times New Roman"/>
          <w:sz w:val="28"/>
          <w:szCs w:val="28"/>
        </w:rPr>
        <w:tab/>
      </w:r>
      <w:r w:rsidR="005E4116" w:rsidRPr="006F1438">
        <w:rPr>
          <w:rFonts w:ascii="Times New Roman" w:eastAsia="Times New Roman" w:hAnsi="Times New Roman" w:cs="Times New Roman"/>
          <w:sz w:val="28"/>
          <w:szCs w:val="28"/>
        </w:rPr>
        <w:tab/>
        <w:t xml:space="preserve">– депутат </w:t>
      </w:r>
      <w:proofErr w:type="spellStart"/>
      <w:r w:rsidR="005E4116" w:rsidRPr="006F1438">
        <w:rPr>
          <w:rFonts w:ascii="Times New Roman" w:eastAsia="Times New Roman" w:hAnsi="Times New Roman" w:cs="Times New Roman"/>
          <w:sz w:val="28"/>
          <w:szCs w:val="28"/>
        </w:rPr>
        <w:t>Рыбницкого</w:t>
      </w:r>
      <w:proofErr w:type="spellEnd"/>
      <w:r w:rsidR="005E4116" w:rsidRPr="006F14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и районного Совета народных депутатов по избирательному округу №20</w:t>
      </w:r>
    </w:p>
    <w:p w:rsidR="005E4116" w:rsidRPr="006F1438" w:rsidRDefault="005E4116" w:rsidP="005E4116">
      <w:pPr>
        <w:tabs>
          <w:tab w:val="left" w:pos="2880"/>
          <w:tab w:val="left" w:pos="3060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Ухина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</w:r>
      <w:r w:rsidRPr="006F1438">
        <w:rPr>
          <w:rFonts w:ascii="Times New Roman" w:eastAsia="Times New Roman" w:hAnsi="Times New Roman" w:cs="Times New Roman"/>
          <w:sz w:val="28"/>
          <w:szCs w:val="28"/>
        </w:rPr>
        <w:tab/>
        <w:t xml:space="preserve">– депутат </w:t>
      </w: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Рыбницкого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и районного Совета народных депутатов по избирательному округу №31</w:t>
      </w:r>
    </w:p>
    <w:p w:rsidR="00825E62" w:rsidRPr="006F1438" w:rsidRDefault="00825E62" w:rsidP="00235B4B">
      <w:pPr>
        <w:shd w:val="clear" w:color="auto" w:fill="FFFFFF"/>
        <w:tabs>
          <w:tab w:val="left" w:pos="2268"/>
          <w:tab w:val="left" w:pos="4162"/>
          <w:tab w:val="left" w:pos="6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B4B" w:rsidRPr="006F1438" w:rsidRDefault="00692026" w:rsidP="00235B4B">
      <w:pPr>
        <w:shd w:val="clear" w:color="auto" w:fill="FFFFFF"/>
        <w:tabs>
          <w:tab w:val="left" w:pos="2268"/>
          <w:tab w:val="left" w:pos="4162"/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1438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B70C6D">
        <w:rPr>
          <w:rFonts w:ascii="Times New Roman" w:hAnsi="Times New Roman" w:cs="Times New Roman"/>
          <w:sz w:val="28"/>
          <w:szCs w:val="28"/>
        </w:rPr>
        <w:t>9</w:t>
      </w:r>
      <w:r w:rsidR="00235B4B" w:rsidRPr="006F1438">
        <w:rPr>
          <w:rFonts w:ascii="Times New Roman" w:hAnsi="Times New Roman" w:cs="Times New Roman"/>
          <w:sz w:val="28"/>
          <w:szCs w:val="28"/>
        </w:rPr>
        <w:t xml:space="preserve"> членов комиссии </w:t>
      </w:r>
    </w:p>
    <w:p w:rsidR="00B70C6D" w:rsidRDefault="00B70C6D" w:rsidP="00F32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E10" w:rsidRPr="006F1438" w:rsidRDefault="00F32E10" w:rsidP="00F32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38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приглашенных:</w:t>
      </w:r>
    </w:p>
    <w:p w:rsidR="00F32E10" w:rsidRPr="006F1438" w:rsidRDefault="00F32E10" w:rsidP="00F32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4116" w:rsidRPr="006F1438">
        <w:rPr>
          <w:rFonts w:ascii="Times New Roman" w:eastAsia="Times New Roman" w:hAnsi="Times New Roman" w:cs="Times New Roman"/>
          <w:sz w:val="28"/>
          <w:szCs w:val="28"/>
        </w:rPr>
        <w:t>редседатель Общественного совета при государственной администрации г. Рыбниц</w:t>
      </w:r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ы и </w:t>
      </w:r>
      <w:proofErr w:type="spellStart"/>
      <w:r w:rsidRPr="006F1438">
        <w:rPr>
          <w:rFonts w:ascii="Times New Roman" w:eastAsia="Times New Roman" w:hAnsi="Times New Roman" w:cs="Times New Roman"/>
          <w:sz w:val="28"/>
          <w:szCs w:val="28"/>
        </w:rPr>
        <w:t>Рыбницкого</w:t>
      </w:r>
      <w:proofErr w:type="spellEnd"/>
      <w:r w:rsidRPr="006F1438">
        <w:rPr>
          <w:rFonts w:ascii="Times New Roman" w:eastAsia="Times New Roman" w:hAnsi="Times New Roman" w:cs="Times New Roman"/>
          <w:sz w:val="28"/>
          <w:szCs w:val="28"/>
        </w:rPr>
        <w:t xml:space="preserve"> района - Рак Татьяна Борисовна, </w:t>
      </w:r>
    </w:p>
    <w:p w:rsidR="00F32E10" w:rsidRPr="006F1438" w:rsidRDefault="00AE6B44" w:rsidP="005E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ОБЭ</w:t>
      </w:r>
      <w:r w:rsidR="00F32E10" w:rsidRPr="006F1438">
        <w:rPr>
          <w:rFonts w:ascii="Times New Roman" w:eastAsia="Times New Roman" w:hAnsi="Times New Roman" w:cs="Times New Roman"/>
          <w:sz w:val="28"/>
          <w:szCs w:val="28"/>
        </w:rPr>
        <w:t>ПиК</w:t>
      </w:r>
      <w:proofErr w:type="spellEnd"/>
      <w:r w:rsidR="00F32E10" w:rsidRPr="006F1438">
        <w:rPr>
          <w:rFonts w:ascii="Times New Roman" w:eastAsia="Times New Roman" w:hAnsi="Times New Roman" w:cs="Times New Roman"/>
          <w:sz w:val="28"/>
          <w:szCs w:val="28"/>
        </w:rPr>
        <w:t xml:space="preserve"> г. Рыбница</w:t>
      </w:r>
    </w:p>
    <w:p w:rsidR="005E4116" w:rsidRPr="006F1438" w:rsidRDefault="00692026" w:rsidP="005E4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38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A83670" w:rsidRPr="006F1438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7A442A" w:rsidRPr="006F1438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7A442A" w:rsidRPr="006F1438">
        <w:rPr>
          <w:rFonts w:ascii="Times New Roman" w:hAnsi="Times New Roman" w:cs="Times New Roman"/>
          <w:sz w:val="28"/>
          <w:szCs w:val="28"/>
        </w:rPr>
        <w:t>Куцарев</w:t>
      </w:r>
      <w:proofErr w:type="spellEnd"/>
      <w:r w:rsidR="007A442A" w:rsidRPr="006F1438">
        <w:rPr>
          <w:rFonts w:ascii="Times New Roman" w:hAnsi="Times New Roman" w:cs="Times New Roman"/>
          <w:sz w:val="28"/>
          <w:szCs w:val="28"/>
        </w:rPr>
        <w:t xml:space="preserve"> А.И.» и ИП «</w:t>
      </w:r>
      <w:proofErr w:type="spellStart"/>
      <w:r w:rsidR="005E4116" w:rsidRPr="006F1438">
        <w:rPr>
          <w:rFonts w:ascii="Times New Roman" w:hAnsi="Times New Roman" w:cs="Times New Roman"/>
          <w:sz w:val="28"/>
          <w:szCs w:val="28"/>
        </w:rPr>
        <w:t>Кисничан</w:t>
      </w:r>
      <w:proofErr w:type="spellEnd"/>
      <w:r w:rsidR="005E4116" w:rsidRPr="006F1438">
        <w:rPr>
          <w:rFonts w:ascii="Times New Roman" w:hAnsi="Times New Roman" w:cs="Times New Roman"/>
          <w:sz w:val="28"/>
          <w:szCs w:val="28"/>
        </w:rPr>
        <w:t xml:space="preserve"> В.А.»</w:t>
      </w:r>
    </w:p>
    <w:p w:rsidR="00825E62" w:rsidRPr="006F1438" w:rsidRDefault="00825E62" w:rsidP="00643D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E62" w:rsidRPr="006F1438" w:rsidRDefault="00825E62" w:rsidP="00643D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64" w:rsidRPr="006F1438" w:rsidRDefault="00105064" w:rsidP="00643D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38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0D797B" w:rsidRPr="006F1438" w:rsidRDefault="000D797B" w:rsidP="00643D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10" w:rsidRPr="006F1438" w:rsidRDefault="00A83670" w:rsidP="006F1438">
      <w:pPr>
        <w:tabs>
          <w:tab w:val="left" w:pos="5387"/>
          <w:tab w:val="left" w:pos="5954"/>
          <w:tab w:val="left" w:pos="6663"/>
          <w:tab w:val="left" w:pos="6946"/>
          <w:tab w:val="left" w:pos="8222"/>
        </w:tabs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1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Определение поставщика </w:t>
      </w:r>
      <w:proofErr w:type="spellStart"/>
      <w:r w:rsidR="005E4116" w:rsidRPr="006F1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поставщика</w:t>
      </w:r>
      <w:proofErr w:type="spellEnd"/>
      <w:r w:rsidR="005E4116" w:rsidRPr="006F1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спортивного оборудования для обеспечения МУ «Спорткомплекс «Юбилейный»»:</w:t>
      </w:r>
    </w:p>
    <w:tbl>
      <w:tblPr>
        <w:tblW w:w="8536" w:type="dxa"/>
        <w:tblLook w:val="04A0" w:firstRow="1" w:lastRow="0" w:firstColumn="1" w:lastColumn="0" w:noHBand="0" w:noVBand="1"/>
      </w:tblPr>
      <w:tblGrid>
        <w:gridCol w:w="594"/>
        <w:gridCol w:w="4738"/>
        <w:gridCol w:w="1638"/>
        <w:gridCol w:w="1566"/>
      </w:tblGrid>
      <w:tr w:rsidR="005E4116" w:rsidRPr="006F1438" w:rsidTr="00310E2B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</w:tr>
      <w:tr w:rsidR="005E4116" w:rsidRPr="006F1438" w:rsidTr="00310E2B">
        <w:trPr>
          <w:trHeight w:val="1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Скамья для </w:t>
            </w:r>
            <w:proofErr w:type="spellStart"/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пауэлифтинга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Комплекта</w:t>
            </w:r>
          </w:p>
        </w:tc>
      </w:tr>
      <w:tr w:rsidR="005E4116" w:rsidRPr="006F1438" w:rsidTr="00310E2B">
        <w:trPr>
          <w:trHeight w:val="1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для приседаний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2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станок (брусья-пресс)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Четырехпозиционная станция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1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Скамья для жима вверх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2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Скамья для жима под </w:t>
            </w:r>
            <w:proofErr w:type="gramStart"/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углом  вверх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Скамья регулируемая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1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Скамья Скотта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1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смита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2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Жим ноги под углом 45◦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1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Гиперэнстензия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1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Сгибатель-разгибатель бедра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2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Сведение-разведение ног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1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6кг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="00F32E10"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плект</w:t>
            </w:r>
          </w:p>
        </w:tc>
      </w:tr>
      <w:tr w:rsidR="005E4116" w:rsidRPr="006F1438" w:rsidTr="00310E2B">
        <w:trPr>
          <w:trHeight w:val="1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8кг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="00F32E10"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плект</w:t>
            </w:r>
          </w:p>
        </w:tc>
      </w:tr>
      <w:tr w:rsidR="00F32E10" w:rsidRPr="006F1438" w:rsidTr="00F00312">
        <w:trPr>
          <w:trHeight w:val="2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10кг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F32E10" w:rsidRPr="006F1438" w:rsidTr="00F00312">
        <w:trPr>
          <w:trHeight w:val="1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12кг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F32E10" w:rsidRPr="006F1438" w:rsidTr="00F00312">
        <w:trPr>
          <w:trHeight w:val="1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14кг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F32E10" w:rsidRPr="006F1438" w:rsidTr="00F00312">
        <w:trPr>
          <w:trHeight w:val="1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16кг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F32E10" w:rsidRPr="006F1438" w:rsidTr="00F00312">
        <w:trPr>
          <w:trHeight w:val="2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18кг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F32E10" w:rsidRPr="006F1438" w:rsidTr="00F00312">
        <w:trPr>
          <w:trHeight w:val="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20кг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F32E10" w:rsidRPr="006F1438" w:rsidTr="00F00312">
        <w:trPr>
          <w:trHeight w:val="1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22кг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F32E10" w:rsidRPr="006F1438" w:rsidTr="00F00312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24кг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F32E10" w:rsidRPr="006F1438" w:rsidTr="00F00312">
        <w:trPr>
          <w:trHeight w:val="1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26кг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F32E10" w:rsidRPr="006F1438" w:rsidTr="00F00312">
        <w:trPr>
          <w:trHeight w:val="1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28кг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F32E10" w:rsidRPr="006F1438" w:rsidTr="00F00312">
        <w:trPr>
          <w:trHeight w:val="1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30кг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F32E10" w:rsidRPr="006F1438" w:rsidTr="00F00312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32кг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F32E10" w:rsidRPr="006F1438" w:rsidTr="00F00312">
        <w:trPr>
          <w:trHeight w:val="2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Гантель профессиональная 34кг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10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E10" w:rsidRPr="006F1438" w:rsidRDefault="00F32E10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E4116" w:rsidRPr="006F1438" w:rsidTr="00310E2B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под гантельный ряд (двойная)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116" w:rsidRPr="006F1438" w:rsidRDefault="005E4116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E4116" w:rsidRPr="006F1438" w:rsidTr="00310E2B">
        <w:trPr>
          <w:trHeight w:val="1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Гриф олимпийский нагрузка до 600 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116" w:rsidRPr="006F1438" w:rsidRDefault="005E4116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E4116" w:rsidRPr="006F1438" w:rsidTr="00310E2B">
        <w:trPr>
          <w:trHeight w:val="2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Гриф олимпийский EZ-образный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116" w:rsidRPr="006F1438" w:rsidRDefault="005E4116" w:rsidP="00F32E10">
            <w:pPr>
              <w:spacing w:after="0" w:line="240" w:lineRule="auto"/>
              <w:rPr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E4116" w:rsidRPr="006F1438" w:rsidTr="00310E2B">
        <w:trPr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Диски для штанги 1,25 кг; 2,5 кг; 5 кг; 10 кг; 15 кг; 20 кг; 25 кг; 50 кг. </w:t>
            </w:r>
          </w:p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посадочного места 51 мм)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Килограмм</w:t>
            </w:r>
          </w:p>
        </w:tc>
      </w:tr>
      <w:tr w:rsidR="005E4116" w:rsidRPr="006F1438" w:rsidTr="00F32E10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Орбит</w:t>
            </w:r>
            <w:r w:rsidR="00F32E10"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Sporttop</w:t>
            </w:r>
            <w:proofErr w:type="spellEnd"/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ESSO </w:t>
            </w:r>
            <w:proofErr w:type="spellStart"/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16" w:rsidRPr="006F1438" w:rsidRDefault="005E4116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116" w:rsidRPr="006F1438" w:rsidRDefault="00F32E10" w:rsidP="00F32E1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</w:tbl>
    <w:p w:rsidR="00692026" w:rsidRPr="006F1438" w:rsidRDefault="00692026" w:rsidP="00692026">
      <w:pPr>
        <w:shd w:val="clear" w:color="auto" w:fill="FFFFFF"/>
        <w:tabs>
          <w:tab w:val="left" w:pos="10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C89" w:rsidRPr="006F1438" w:rsidRDefault="00FD3C89" w:rsidP="008434DE">
      <w:pPr>
        <w:shd w:val="clear" w:color="auto" w:fill="FFFFFF"/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2A" w:rsidRPr="006F1438" w:rsidRDefault="007A442A" w:rsidP="008434DE">
      <w:pPr>
        <w:shd w:val="clear" w:color="auto" w:fill="FFFFFF"/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2A" w:rsidRPr="006F1438" w:rsidRDefault="007A442A" w:rsidP="008434DE">
      <w:pPr>
        <w:shd w:val="clear" w:color="auto" w:fill="FFFFFF"/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1A" w:rsidRPr="006F1438" w:rsidRDefault="00105064" w:rsidP="008434DE">
      <w:pPr>
        <w:shd w:val="clear" w:color="auto" w:fill="FFFFFF"/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A15ED" w:rsidRPr="006F1438" w:rsidRDefault="003A15ED" w:rsidP="00643D7A">
      <w:pPr>
        <w:shd w:val="clear" w:color="auto" w:fill="FFFFFF"/>
        <w:tabs>
          <w:tab w:val="left" w:pos="10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2E" w:rsidRPr="006F1438" w:rsidRDefault="001824A2" w:rsidP="00F32E10">
      <w:pPr>
        <w:pStyle w:val="a6"/>
        <w:numPr>
          <w:ilvl w:val="0"/>
          <w:numId w:val="10"/>
        </w:numPr>
        <w:tabs>
          <w:tab w:val="left" w:pos="48"/>
        </w:tabs>
        <w:ind w:left="0" w:right="283" w:firstLine="709"/>
        <w:jc w:val="both"/>
        <w:rPr>
          <w:sz w:val="28"/>
          <w:szCs w:val="28"/>
        </w:rPr>
      </w:pPr>
      <w:r w:rsidRPr="006F1438">
        <w:rPr>
          <w:color w:val="000000" w:themeColor="text1"/>
          <w:sz w:val="28"/>
          <w:szCs w:val="28"/>
        </w:rPr>
        <w:t xml:space="preserve">Признать </w:t>
      </w:r>
      <w:r w:rsidR="00FF1337" w:rsidRPr="006F1438">
        <w:rPr>
          <w:b/>
          <w:sz w:val="28"/>
          <w:szCs w:val="28"/>
        </w:rPr>
        <w:t>ИП «</w:t>
      </w:r>
      <w:proofErr w:type="spellStart"/>
      <w:r w:rsidR="00FF1337" w:rsidRPr="006F1438">
        <w:rPr>
          <w:b/>
          <w:sz w:val="28"/>
          <w:szCs w:val="28"/>
        </w:rPr>
        <w:t>Куцарева</w:t>
      </w:r>
      <w:proofErr w:type="spellEnd"/>
      <w:r w:rsidR="00FF1337" w:rsidRPr="006F1438">
        <w:rPr>
          <w:b/>
          <w:sz w:val="28"/>
          <w:szCs w:val="28"/>
        </w:rPr>
        <w:t xml:space="preserve"> А.И.» </w:t>
      </w:r>
      <w:r w:rsidRPr="006F1438">
        <w:rPr>
          <w:color w:val="000000" w:themeColor="text1"/>
          <w:sz w:val="28"/>
          <w:szCs w:val="28"/>
        </w:rPr>
        <w:t>победителем тендера по</w:t>
      </w:r>
      <w:r w:rsidR="00FF1337" w:rsidRPr="006F1438">
        <w:rPr>
          <w:sz w:val="28"/>
          <w:szCs w:val="28"/>
        </w:rPr>
        <w:t xml:space="preserve"> поставке спортивного оборудования, для обеспечения МУ «Спорткомплекс «Юбилейный»».</w:t>
      </w:r>
    </w:p>
    <w:p w:rsidR="006F1438" w:rsidRDefault="006F1438" w:rsidP="006F1438">
      <w:pPr>
        <w:pStyle w:val="a6"/>
        <w:tabs>
          <w:tab w:val="left" w:pos="48"/>
        </w:tabs>
        <w:ind w:left="709" w:right="283"/>
        <w:jc w:val="both"/>
        <w:rPr>
          <w:sz w:val="28"/>
          <w:szCs w:val="28"/>
        </w:rPr>
      </w:pPr>
    </w:p>
    <w:p w:rsidR="006F1438" w:rsidRDefault="006F1438" w:rsidP="006F1438">
      <w:pPr>
        <w:pStyle w:val="a6"/>
        <w:tabs>
          <w:tab w:val="left" w:pos="48"/>
        </w:tabs>
        <w:ind w:left="709" w:right="283"/>
        <w:jc w:val="both"/>
        <w:rPr>
          <w:sz w:val="28"/>
          <w:szCs w:val="28"/>
        </w:rPr>
      </w:pPr>
    </w:p>
    <w:p w:rsidR="006F1438" w:rsidRDefault="006F1438" w:rsidP="006F1438">
      <w:pPr>
        <w:pStyle w:val="a6"/>
        <w:tabs>
          <w:tab w:val="left" w:pos="48"/>
        </w:tabs>
        <w:ind w:left="709" w:right="283"/>
        <w:jc w:val="both"/>
        <w:rPr>
          <w:sz w:val="28"/>
          <w:szCs w:val="28"/>
        </w:rPr>
      </w:pPr>
    </w:p>
    <w:p w:rsidR="006F1438" w:rsidRPr="006F1438" w:rsidRDefault="006F1438" w:rsidP="006F1438">
      <w:pPr>
        <w:pStyle w:val="a6"/>
        <w:tabs>
          <w:tab w:val="left" w:pos="48"/>
        </w:tabs>
        <w:ind w:left="709" w:right="283"/>
        <w:jc w:val="both"/>
        <w:rPr>
          <w:sz w:val="28"/>
          <w:szCs w:val="28"/>
        </w:rPr>
      </w:pPr>
    </w:p>
    <w:tbl>
      <w:tblPr>
        <w:tblW w:w="991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6"/>
        <w:gridCol w:w="5020"/>
        <w:gridCol w:w="2959"/>
      </w:tblGrid>
      <w:tr w:rsidR="001824A2" w:rsidRPr="006F1438" w:rsidTr="00F32E10">
        <w:trPr>
          <w:trHeight w:val="378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4A2" w:rsidRPr="006F1438" w:rsidRDefault="001824A2" w:rsidP="006F1438">
            <w:pPr>
              <w:spacing w:after="0" w:line="240" w:lineRule="auto"/>
              <w:ind w:right="283"/>
              <w:jc w:val="center"/>
              <w:rPr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b/>
                <w:szCs w:val="28"/>
              </w:rPr>
              <w:t>Стороны договора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4A2" w:rsidRPr="006F1438" w:rsidRDefault="001824A2" w:rsidP="006F1438">
            <w:pPr>
              <w:spacing w:after="0" w:line="240" w:lineRule="auto"/>
              <w:ind w:right="283"/>
              <w:jc w:val="center"/>
              <w:rPr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b/>
                <w:szCs w:val="28"/>
              </w:rPr>
              <w:t>Предмет договора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4A2" w:rsidRPr="006F1438" w:rsidRDefault="001824A2" w:rsidP="006F1438">
            <w:pPr>
              <w:spacing w:after="0" w:line="240" w:lineRule="auto"/>
              <w:ind w:right="283"/>
              <w:jc w:val="center"/>
              <w:rPr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b/>
                <w:szCs w:val="28"/>
              </w:rPr>
              <w:t>Стоимость, условия оплаты, срок исполнения предмета договора, особые условия.</w:t>
            </w:r>
          </w:p>
        </w:tc>
      </w:tr>
      <w:tr w:rsidR="001824A2" w:rsidRPr="006F1438" w:rsidTr="00F32E10">
        <w:trPr>
          <w:trHeight w:val="41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4A2" w:rsidRPr="006F1438" w:rsidRDefault="001824A2" w:rsidP="003B1DB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1824A2" w:rsidRPr="006F1438" w:rsidRDefault="00FF1337" w:rsidP="003B1DB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b/>
                <w:szCs w:val="28"/>
              </w:rPr>
              <w:t>Покупатель</w:t>
            </w:r>
          </w:p>
          <w:p w:rsidR="001824A2" w:rsidRPr="006F1438" w:rsidRDefault="001824A2" w:rsidP="003B1DB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1824A2" w:rsidRPr="006F1438" w:rsidRDefault="00FF1337" w:rsidP="003B1DB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Cs w:val="28"/>
              </w:rPr>
              <w:t xml:space="preserve">МУ «Управление физической культуры и спорта </w:t>
            </w:r>
            <w:proofErr w:type="spellStart"/>
            <w:r w:rsidRPr="006F1438">
              <w:rPr>
                <w:rFonts w:ascii="Times New Roman" w:eastAsia="Times New Roman" w:hAnsi="Times New Roman" w:cs="Times New Roman"/>
                <w:szCs w:val="28"/>
              </w:rPr>
              <w:t>Рыбницкого</w:t>
            </w:r>
            <w:proofErr w:type="spellEnd"/>
            <w:r w:rsidRPr="006F1438">
              <w:rPr>
                <w:rFonts w:ascii="Times New Roman" w:eastAsia="Times New Roman" w:hAnsi="Times New Roman" w:cs="Times New Roman"/>
                <w:szCs w:val="28"/>
              </w:rPr>
              <w:t xml:space="preserve"> района и г. Рыбницы</w:t>
            </w:r>
            <w:r w:rsidR="001824A2" w:rsidRPr="006F1438">
              <w:rPr>
                <w:rFonts w:ascii="Times New Roman" w:eastAsia="Times New Roman" w:hAnsi="Times New Roman" w:cs="Times New Roman"/>
                <w:b/>
                <w:szCs w:val="28"/>
              </w:rPr>
              <w:t>»</w:t>
            </w:r>
          </w:p>
          <w:p w:rsidR="001824A2" w:rsidRPr="006F1438" w:rsidRDefault="001824A2" w:rsidP="003B1DB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1824A2" w:rsidRPr="006F1438" w:rsidRDefault="001824A2" w:rsidP="003B1DB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1824A2" w:rsidRPr="006F1438" w:rsidRDefault="001824A2" w:rsidP="003B1DB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1824A2" w:rsidRPr="006F1438" w:rsidRDefault="001824A2" w:rsidP="003B1DB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b/>
                <w:szCs w:val="28"/>
              </w:rPr>
              <w:t>Продавец</w:t>
            </w:r>
          </w:p>
          <w:p w:rsidR="001824A2" w:rsidRPr="006F1438" w:rsidRDefault="001824A2" w:rsidP="003B1DB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</w:p>
          <w:p w:rsidR="00825E62" w:rsidRPr="006F1438" w:rsidRDefault="00FF1337" w:rsidP="003B1DB1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438">
              <w:rPr>
                <w:rFonts w:ascii="Times New Roman" w:hAnsi="Times New Roman" w:cs="Times New Roman"/>
                <w:szCs w:val="28"/>
              </w:rPr>
              <w:t>ИП</w:t>
            </w:r>
          </w:p>
          <w:p w:rsidR="001824A2" w:rsidRPr="006F1438" w:rsidRDefault="00FF1337" w:rsidP="003B1DB1">
            <w:pPr>
              <w:spacing w:after="0" w:line="240" w:lineRule="auto"/>
              <w:ind w:right="283"/>
              <w:jc w:val="center"/>
              <w:rPr>
                <w:szCs w:val="28"/>
              </w:rPr>
            </w:pPr>
            <w:r w:rsidRPr="006F1438">
              <w:rPr>
                <w:rFonts w:ascii="Times New Roman" w:hAnsi="Times New Roman" w:cs="Times New Roman"/>
                <w:szCs w:val="28"/>
              </w:rPr>
              <w:t xml:space="preserve"> «</w:t>
            </w:r>
            <w:proofErr w:type="spellStart"/>
            <w:r w:rsidRPr="006F1438">
              <w:rPr>
                <w:rFonts w:ascii="Times New Roman" w:hAnsi="Times New Roman" w:cs="Times New Roman"/>
                <w:szCs w:val="28"/>
              </w:rPr>
              <w:t>Куцарев</w:t>
            </w:r>
            <w:proofErr w:type="spellEnd"/>
            <w:r w:rsidRPr="006F1438">
              <w:rPr>
                <w:rFonts w:ascii="Times New Roman" w:hAnsi="Times New Roman" w:cs="Times New Roman"/>
                <w:szCs w:val="28"/>
              </w:rPr>
              <w:t xml:space="preserve"> А.И.»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E10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 xml:space="preserve">Скамья для </w:t>
            </w:r>
            <w:proofErr w:type="spellStart"/>
            <w:r w:rsidRPr="006F1438">
              <w:rPr>
                <w:szCs w:val="28"/>
              </w:rPr>
              <w:t>пауэлифтинга</w:t>
            </w:r>
            <w:proofErr w:type="spellEnd"/>
            <w:r w:rsidRPr="006F1438">
              <w:rPr>
                <w:szCs w:val="28"/>
              </w:rPr>
              <w:t xml:space="preserve"> </w:t>
            </w:r>
            <w:r w:rsidR="006F1438">
              <w:rPr>
                <w:szCs w:val="28"/>
              </w:rPr>
              <w:t xml:space="preserve">                      </w:t>
            </w:r>
            <w:r w:rsidRPr="006F1438">
              <w:rPr>
                <w:szCs w:val="28"/>
              </w:rPr>
              <w:t>2 Комплекта</w:t>
            </w:r>
          </w:p>
          <w:p w:rsidR="00F32E10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 xml:space="preserve">Стойка для приседаний  </w:t>
            </w:r>
            <w:r w:rsidR="006F1438">
              <w:rPr>
                <w:szCs w:val="28"/>
              </w:rPr>
              <w:t xml:space="preserve">                      </w:t>
            </w:r>
            <w:r w:rsidR="0029678C">
              <w:rPr>
                <w:szCs w:val="28"/>
              </w:rPr>
              <w:t xml:space="preserve"> </w:t>
            </w:r>
            <w:r w:rsidR="006F1438">
              <w:rPr>
                <w:szCs w:val="28"/>
              </w:rPr>
              <w:t xml:space="preserve">    </w:t>
            </w:r>
            <w:r w:rsidRPr="006F1438">
              <w:rPr>
                <w:szCs w:val="28"/>
              </w:rPr>
              <w:t>1 Комплект</w:t>
            </w:r>
          </w:p>
          <w:p w:rsidR="0029678C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Комбинир</w:t>
            </w:r>
            <w:r w:rsidR="006F1438" w:rsidRPr="006F1438">
              <w:rPr>
                <w:szCs w:val="28"/>
              </w:rPr>
              <w:t>ованный станок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 xml:space="preserve"> (брусья-</w:t>
            </w:r>
            <w:proofErr w:type="gramStart"/>
            <w:r w:rsidRPr="006F1438">
              <w:rPr>
                <w:szCs w:val="28"/>
              </w:rPr>
              <w:t>пресс)</w:t>
            </w:r>
            <w:r w:rsidR="0029678C">
              <w:rPr>
                <w:szCs w:val="28"/>
              </w:rPr>
              <w:t xml:space="preserve">   </w:t>
            </w:r>
            <w:proofErr w:type="gramEnd"/>
            <w:r w:rsidR="0029678C">
              <w:rPr>
                <w:szCs w:val="28"/>
              </w:rPr>
              <w:t xml:space="preserve">                                           </w:t>
            </w:r>
            <w:r w:rsidR="00F32E10" w:rsidRPr="006F1438">
              <w:rPr>
                <w:szCs w:val="28"/>
              </w:rPr>
              <w:t>1 Комплект</w:t>
            </w:r>
          </w:p>
          <w:p w:rsidR="00F32E10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Четырехпозиционная станция</w:t>
            </w:r>
            <w:r w:rsidR="0029678C">
              <w:rPr>
                <w:szCs w:val="28"/>
              </w:rPr>
              <w:t xml:space="preserve">                 </w:t>
            </w:r>
            <w:r w:rsidRPr="006F1438">
              <w:rPr>
                <w:szCs w:val="28"/>
              </w:rPr>
              <w:t>1 Комплект</w:t>
            </w:r>
          </w:p>
          <w:p w:rsidR="00F32E10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 xml:space="preserve">Скамья для жима вверх </w:t>
            </w:r>
            <w:r w:rsidR="0029678C">
              <w:rPr>
                <w:szCs w:val="28"/>
              </w:rPr>
              <w:t xml:space="preserve">                            </w:t>
            </w:r>
            <w:r w:rsidRPr="006F1438">
              <w:rPr>
                <w:szCs w:val="28"/>
              </w:rPr>
              <w:t>1 Комплект</w:t>
            </w:r>
          </w:p>
          <w:p w:rsidR="00F32E10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 xml:space="preserve">Скамья для жима под </w:t>
            </w:r>
            <w:proofErr w:type="gramStart"/>
            <w:r w:rsidRPr="006F1438">
              <w:rPr>
                <w:szCs w:val="28"/>
              </w:rPr>
              <w:t>углом  вверх</w:t>
            </w:r>
            <w:proofErr w:type="gramEnd"/>
            <w:r w:rsidRPr="006F1438">
              <w:rPr>
                <w:szCs w:val="28"/>
              </w:rPr>
              <w:t xml:space="preserve"> </w:t>
            </w:r>
            <w:r w:rsidR="0029678C">
              <w:rPr>
                <w:szCs w:val="28"/>
              </w:rPr>
              <w:t xml:space="preserve">       </w:t>
            </w:r>
            <w:r w:rsidRPr="006F1438">
              <w:rPr>
                <w:szCs w:val="28"/>
              </w:rPr>
              <w:t>1 Комплект</w:t>
            </w:r>
          </w:p>
          <w:p w:rsidR="00F32E10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proofErr w:type="gramStart"/>
            <w:r w:rsidRPr="006F1438">
              <w:rPr>
                <w:szCs w:val="28"/>
              </w:rPr>
              <w:t>Скамья</w:t>
            </w:r>
            <w:proofErr w:type="gramEnd"/>
            <w:r w:rsidRPr="006F1438">
              <w:rPr>
                <w:szCs w:val="28"/>
              </w:rPr>
              <w:t xml:space="preserve"> регулируемая 1 Комплект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Скамья Скотта</w:t>
            </w:r>
            <w:r>
              <w:rPr>
                <w:szCs w:val="28"/>
              </w:rPr>
              <w:tab/>
              <w:t xml:space="preserve">                                           1 </w:t>
            </w:r>
            <w:r w:rsidR="00F32E10" w:rsidRPr="006F1438">
              <w:rPr>
                <w:szCs w:val="28"/>
              </w:rPr>
              <w:t>Комплект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Машина </w:t>
            </w:r>
            <w:proofErr w:type="spellStart"/>
            <w:r>
              <w:rPr>
                <w:szCs w:val="28"/>
              </w:rPr>
              <w:t>смита</w:t>
            </w:r>
            <w:proofErr w:type="spellEnd"/>
            <w:r>
              <w:rPr>
                <w:szCs w:val="28"/>
              </w:rPr>
              <w:tab/>
              <w:t xml:space="preserve">                                           1 </w:t>
            </w:r>
            <w:r w:rsidR="00F32E10" w:rsidRPr="006F1438">
              <w:rPr>
                <w:szCs w:val="28"/>
              </w:rPr>
              <w:t>Комплект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Жим ноги под углом 45◦</w:t>
            </w:r>
            <w:r>
              <w:rPr>
                <w:szCs w:val="28"/>
              </w:rPr>
              <w:t xml:space="preserve">                           </w:t>
            </w:r>
            <w:r w:rsidRPr="006F1438">
              <w:rPr>
                <w:szCs w:val="28"/>
              </w:rPr>
              <w:t xml:space="preserve">1 </w:t>
            </w:r>
            <w:r w:rsidR="00F32E10" w:rsidRPr="006F1438">
              <w:rPr>
                <w:szCs w:val="28"/>
              </w:rPr>
              <w:t>Комплект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proofErr w:type="spellStart"/>
            <w:r w:rsidRPr="006F1438">
              <w:rPr>
                <w:szCs w:val="28"/>
              </w:rPr>
              <w:t>Гиперэнстензия</w:t>
            </w:r>
            <w:proofErr w:type="spellEnd"/>
            <w:r>
              <w:rPr>
                <w:szCs w:val="28"/>
              </w:rPr>
              <w:t xml:space="preserve">                                         </w:t>
            </w:r>
            <w:r w:rsidRPr="006F1438">
              <w:rPr>
                <w:szCs w:val="28"/>
              </w:rPr>
              <w:t xml:space="preserve"> 1 </w:t>
            </w:r>
            <w:r w:rsidR="00F32E10" w:rsidRPr="006F1438">
              <w:rPr>
                <w:szCs w:val="28"/>
              </w:rPr>
              <w:t>Комплект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Сгибатель-разгибатель бедра</w:t>
            </w:r>
            <w:r w:rsidRPr="006F1438">
              <w:rPr>
                <w:szCs w:val="28"/>
              </w:rPr>
              <w:tab/>
              <w:t xml:space="preserve"> </w:t>
            </w:r>
            <w:r>
              <w:rPr>
                <w:szCs w:val="28"/>
              </w:rPr>
              <w:t xml:space="preserve">              </w:t>
            </w:r>
            <w:r w:rsidRPr="006F1438">
              <w:rPr>
                <w:szCs w:val="28"/>
              </w:rPr>
              <w:t xml:space="preserve">1 </w:t>
            </w:r>
            <w:r w:rsidR="00F32E10" w:rsidRPr="006F1438">
              <w:rPr>
                <w:szCs w:val="28"/>
              </w:rPr>
              <w:t>Комплект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Сведение-разведение ног</w:t>
            </w:r>
            <w:r>
              <w:rPr>
                <w:szCs w:val="28"/>
              </w:rPr>
              <w:tab/>
              <w:t xml:space="preserve">              1 </w:t>
            </w:r>
            <w:r w:rsidR="00F32E10" w:rsidRPr="006F1438">
              <w:rPr>
                <w:szCs w:val="28"/>
              </w:rPr>
              <w:t>Комплект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 xml:space="preserve">Гантель профессиональная 6кг </w:t>
            </w:r>
            <w:r>
              <w:rPr>
                <w:szCs w:val="28"/>
              </w:rPr>
              <w:t xml:space="preserve">             </w:t>
            </w:r>
            <w:r w:rsidRPr="006F1438">
              <w:rPr>
                <w:szCs w:val="28"/>
              </w:rPr>
              <w:t xml:space="preserve">2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8кг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10кг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12кг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14кг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16кг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18кг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20кг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22кг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24кг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Pr="006F1438">
              <w:rPr>
                <w:szCs w:val="28"/>
              </w:rPr>
              <w:t>Комплекта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26кг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28кг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30кг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</w:t>
            </w:r>
            <w:r w:rsidR="006F1438" w:rsidRPr="006F1438">
              <w:rPr>
                <w:szCs w:val="28"/>
              </w:rPr>
              <w:t>офессиональная 32кг</w:t>
            </w:r>
            <w:r w:rsidR="006F1438"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Pr="006F1438">
              <w:rPr>
                <w:szCs w:val="28"/>
              </w:rPr>
              <w:t>Комплекта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Гантель профессиональная 34кг</w:t>
            </w:r>
            <w:r w:rsidRPr="006F1438">
              <w:rPr>
                <w:szCs w:val="28"/>
              </w:rPr>
              <w:tab/>
              <w:t>2</w:t>
            </w:r>
            <w:r w:rsidR="0029678C">
              <w:rPr>
                <w:szCs w:val="28"/>
              </w:rPr>
              <w:t xml:space="preserve"> </w:t>
            </w:r>
            <w:r w:rsidR="00F32E10" w:rsidRPr="006F1438">
              <w:rPr>
                <w:szCs w:val="28"/>
              </w:rPr>
              <w:t>Комплекта</w:t>
            </w:r>
          </w:p>
          <w:p w:rsidR="00F32E10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Стойка</w:t>
            </w:r>
            <w:r w:rsidR="006F1438" w:rsidRPr="006F1438">
              <w:rPr>
                <w:szCs w:val="28"/>
              </w:rPr>
              <w:t xml:space="preserve"> под гантельный ряд (двойная)</w:t>
            </w:r>
            <w:r w:rsidR="0029678C">
              <w:rPr>
                <w:szCs w:val="28"/>
              </w:rPr>
              <w:t xml:space="preserve"> </w:t>
            </w:r>
            <w:r w:rsidR="006F1438" w:rsidRPr="006F1438">
              <w:rPr>
                <w:szCs w:val="28"/>
              </w:rPr>
              <w:t xml:space="preserve">1 </w:t>
            </w:r>
            <w:r w:rsidRPr="006F1438">
              <w:rPr>
                <w:szCs w:val="28"/>
              </w:rPr>
              <w:t>Штука</w:t>
            </w:r>
          </w:p>
          <w:p w:rsidR="00F32E10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Гриф о</w:t>
            </w:r>
            <w:r w:rsidR="006F1438" w:rsidRPr="006F1438">
              <w:rPr>
                <w:szCs w:val="28"/>
              </w:rPr>
              <w:t xml:space="preserve">лимпийский нагрузка до 600 кг </w:t>
            </w:r>
            <w:r w:rsidRPr="006F1438">
              <w:rPr>
                <w:szCs w:val="28"/>
              </w:rPr>
              <w:t>3 Штуки</w:t>
            </w:r>
          </w:p>
          <w:p w:rsidR="00F32E10" w:rsidRPr="006F1438" w:rsidRDefault="006F1438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 xml:space="preserve">Гриф олимпийский EZ-образный </w:t>
            </w:r>
            <w:r w:rsidR="0029678C">
              <w:rPr>
                <w:szCs w:val="28"/>
              </w:rPr>
              <w:t xml:space="preserve">          </w:t>
            </w:r>
            <w:r w:rsidR="00F32E10" w:rsidRPr="006F1438">
              <w:rPr>
                <w:szCs w:val="28"/>
              </w:rPr>
              <w:t>2 Штуки</w:t>
            </w:r>
          </w:p>
          <w:p w:rsidR="00F32E10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 xml:space="preserve">Диски для штанги 1,25 кг; 2,5 кг; 5 кг; 10 кг; 15 кг; </w:t>
            </w:r>
            <w:r w:rsidRPr="006F1438">
              <w:rPr>
                <w:szCs w:val="28"/>
              </w:rPr>
              <w:lastRenderedPageBreak/>
              <w:t xml:space="preserve">20 кг; 25 кг; 50 кг. </w:t>
            </w:r>
          </w:p>
          <w:p w:rsidR="00F32E10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r w:rsidRPr="006F1438">
              <w:rPr>
                <w:szCs w:val="28"/>
              </w:rPr>
              <w:t>Диаметр посадочного места 51 мм 770 Килограмм</w:t>
            </w:r>
          </w:p>
          <w:p w:rsidR="001824A2" w:rsidRPr="006F1438" w:rsidRDefault="00F32E10" w:rsidP="00F32E10">
            <w:pPr>
              <w:spacing w:after="0" w:line="240" w:lineRule="auto"/>
              <w:ind w:right="34"/>
              <w:rPr>
                <w:szCs w:val="28"/>
              </w:rPr>
            </w:pPr>
            <w:proofErr w:type="spellStart"/>
            <w:r w:rsidRPr="006F1438">
              <w:rPr>
                <w:szCs w:val="28"/>
              </w:rPr>
              <w:t>Орбитрек</w:t>
            </w:r>
            <w:proofErr w:type="spellEnd"/>
            <w:r w:rsidRPr="006F1438">
              <w:rPr>
                <w:szCs w:val="28"/>
              </w:rPr>
              <w:t xml:space="preserve"> </w:t>
            </w:r>
            <w:proofErr w:type="spellStart"/>
            <w:r w:rsidRPr="006F1438">
              <w:rPr>
                <w:szCs w:val="28"/>
              </w:rPr>
              <w:t>Sporttop</w:t>
            </w:r>
            <w:proofErr w:type="spellEnd"/>
            <w:r w:rsidRPr="006F1438">
              <w:rPr>
                <w:szCs w:val="28"/>
              </w:rPr>
              <w:t xml:space="preserve"> ESSO </w:t>
            </w:r>
            <w:proofErr w:type="spellStart"/>
            <w:r w:rsidRPr="006F1438">
              <w:rPr>
                <w:szCs w:val="28"/>
              </w:rPr>
              <w:t>Pro</w:t>
            </w:r>
            <w:proofErr w:type="spellEnd"/>
            <w:r w:rsidRPr="006F1438">
              <w:rPr>
                <w:szCs w:val="28"/>
              </w:rPr>
              <w:t xml:space="preserve"> </w:t>
            </w:r>
            <w:r w:rsidR="0029678C">
              <w:rPr>
                <w:szCs w:val="28"/>
              </w:rPr>
              <w:t xml:space="preserve">                  </w:t>
            </w:r>
            <w:r w:rsidRPr="006F1438">
              <w:rPr>
                <w:szCs w:val="28"/>
              </w:rPr>
              <w:t>2 Комплекта</w:t>
            </w:r>
          </w:p>
          <w:p w:rsidR="00117299" w:rsidRPr="006F1438" w:rsidRDefault="00117299" w:rsidP="00117299">
            <w:pPr>
              <w:spacing w:after="0" w:line="240" w:lineRule="auto"/>
              <w:ind w:right="283"/>
              <w:rPr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4A2" w:rsidRPr="006F1438" w:rsidRDefault="001824A2" w:rsidP="00FF1337">
            <w:pPr>
              <w:tabs>
                <w:tab w:val="left" w:pos="557"/>
                <w:tab w:val="left" w:pos="10080"/>
              </w:tabs>
              <w:spacing w:after="0" w:line="240" w:lineRule="auto"/>
              <w:ind w:left="16" w:right="283" w:hanging="6"/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</w:pPr>
            <w:r w:rsidRPr="006F1438"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  <w:lastRenderedPageBreak/>
              <w:t>Сумма</w:t>
            </w:r>
            <w:r w:rsidRPr="006F1438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 xml:space="preserve"> при заключении договора составит</w:t>
            </w:r>
            <w:r w:rsidR="0007683F" w:rsidRPr="006F1438"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  <w:t xml:space="preserve"> </w:t>
            </w:r>
            <w:r w:rsidR="00FF1337" w:rsidRPr="006F1438"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  <w:t xml:space="preserve">360 000 </w:t>
            </w:r>
            <w:r w:rsidRPr="006F1438"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  <w:t>руб. ПМР.</w:t>
            </w:r>
          </w:p>
          <w:p w:rsidR="001824A2" w:rsidRPr="006F1438" w:rsidRDefault="001824A2" w:rsidP="00FF1337">
            <w:pPr>
              <w:tabs>
                <w:tab w:val="left" w:pos="557"/>
                <w:tab w:val="left" w:pos="10080"/>
              </w:tabs>
              <w:spacing w:after="0" w:line="240" w:lineRule="auto"/>
              <w:ind w:left="16" w:right="283" w:hanging="6"/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</w:pPr>
            <w:r w:rsidRPr="006F1438"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  <w:t xml:space="preserve">Условия оплаты: </w:t>
            </w:r>
          </w:p>
          <w:p w:rsidR="001824A2" w:rsidRPr="006F1438" w:rsidRDefault="00825E62" w:rsidP="00FF1337">
            <w:pPr>
              <w:tabs>
                <w:tab w:val="left" w:pos="0"/>
              </w:tabs>
              <w:spacing w:after="0" w:line="240" w:lineRule="auto"/>
              <w:ind w:left="16" w:right="283" w:hanging="6"/>
              <w:rPr>
                <w:rFonts w:ascii="Times New Roman" w:eastAsia="Times New Roman" w:hAnsi="Times New Roman" w:cs="Times New Roman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Cs w:val="28"/>
              </w:rPr>
              <w:t xml:space="preserve">Предоплата в размере 25% на счет поставщика. </w:t>
            </w:r>
          </w:p>
          <w:p w:rsidR="001824A2" w:rsidRPr="006F1438" w:rsidRDefault="001824A2" w:rsidP="00FF1337">
            <w:pPr>
              <w:tabs>
                <w:tab w:val="left" w:pos="360"/>
                <w:tab w:val="left" w:pos="1980"/>
              </w:tabs>
              <w:spacing w:after="0" w:line="240" w:lineRule="auto"/>
              <w:ind w:left="16" w:right="283" w:hanging="6"/>
              <w:rPr>
                <w:rFonts w:ascii="Times New Roman" w:eastAsia="Times New Roman" w:hAnsi="Times New Roman" w:cs="Times New Roman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b/>
                <w:szCs w:val="28"/>
              </w:rPr>
              <w:t>Условия хранения</w:t>
            </w:r>
            <w:r w:rsidRPr="006F1438">
              <w:rPr>
                <w:rFonts w:ascii="Times New Roman" w:eastAsia="Times New Roman" w:hAnsi="Times New Roman" w:cs="Times New Roman"/>
                <w:szCs w:val="28"/>
              </w:rPr>
              <w:t xml:space="preserve">: В соответствии с требованиями </w:t>
            </w:r>
            <w:proofErr w:type="spellStart"/>
            <w:r w:rsidRPr="006F1438">
              <w:rPr>
                <w:rFonts w:ascii="Times New Roman" w:eastAsia="Times New Roman" w:hAnsi="Times New Roman" w:cs="Times New Roman"/>
                <w:szCs w:val="28"/>
              </w:rPr>
              <w:t>СаНПиН</w:t>
            </w:r>
            <w:proofErr w:type="spellEnd"/>
            <w:r w:rsidR="00FF1337" w:rsidRPr="006F1438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1824A2" w:rsidRPr="006F1438" w:rsidRDefault="001824A2" w:rsidP="00FF1337">
            <w:pPr>
              <w:tabs>
                <w:tab w:val="left" w:pos="360"/>
                <w:tab w:val="left" w:pos="1980"/>
              </w:tabs>
              <w:spacing w:after="0" w:line="240" w:lineRule="auto"/>
              <w:ind w:left="16" w:right="283" w:hanging="6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Условия поставки: </w:t>
            </w:r>
            <w:r w:rsidRPr="006F143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</w:t>
            </w:r>
          </w:p>
          <w:p w:rsidR="001824A2" w:rsidRPr="006F1438" w:rsidRDefault="001824A2" w:rsidP="00FF1337">
            <w:pPr>
              <w:tabs>
                <w:tab w:val="left" w:pos="360"/>
                <w:tab w:val="left" w:pos="1980"/>
              </w:tabs>
              <w:spacing w:after="0" w:line="240" w:lineRule="auto"/>
              <w:ind w:left="16" w:right="283" w:hanging="6"/>
              <w:rPr>
                <w:rFonts w:ascii="Times New Roman" w:eastAsia="Times New Roman" w:hAnsi="Times New Roman" w:cs="Times New Roman"/>
                <w:szCs w:val="28"/>
              </w:rPr>
            </w:pPr>
            <w:r w:rsidRPr="006F1438">
              <w:rPr>
                <w:rFonts w:ascii="Times New Roman" w:eastAsia="Times New Roman" w:hAnsi="Times New Roman" w:cs="Times New Roman"/>
                <w:szCs w:val="28"/>
              </w:rPr>
              <w:t xml:space="preserve">Транспорт и расходы по доставке продукции </w:t>
            </w:r>
            <w:r w:rsidR="00E47591" w:rsidRPr="006F1438">
              <w:rPr>
                <w:rFonts w:ascii="Times New Roman" w:eastAsia="Times New Roman" w:hAnsi="Times New Roman" w:cs="Times New Roman"/>
                <w:szCs w:val="28"/>
              </w:rPr>
              <w:t xml:space="preserve">на склад </w:t>
            </w:r>
            <w:r w:rsidR="00FF1337" w:rsidRPr="006F1438">
              <w:rPr>
                <w:rFonts w:ascii="Times New Roman" w:eastAsia="Times New Roman" w:hAnsi="Times New Roman" w:cs="Times New Roman"/>
                <w:szCs w:val="28"/>
              </w:rPr>
              <w:t>МУ «Спорткомплекс «Юбилейный»»</w:t>
            </w:r>
            <w:r w:rsidR="00FF1337" w:rsidRPr="006F1438">
              <w:rPr>
                <w:szCs w:val="28"/>
              </w:rPr>
              <w:t xml:space="preserve"> </w:t>
            </w:r>
            <w:proofErr w:type="spellStart"/>
            <w:r w:rsidRPr="006F1438">
              <w:rPr>
                <w:rFonts w:ascii="Times New Roman" w:eastAsia="Times New Roman" w:hAnsi="Times New Roman" w:cs="Times New Roman"/>
                <w:szCs w:val="28"/>
              </w:rPr>
              <w:t>г.Рыбница</w:t>
            </w:r>
            <w:proofErr w:type="spellEnd"/>
            <w:r w:rsidR="00E47591" w:rsidRPr="006F1438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6F1438">
              <w:rPr>
                <w:rFonts w:ascii="Times New Roman" w:eastAsia="Times New Roman" w:hAnsi="Times New Roman" w:cs="Times New Roman"/>
                <w:szCs w:val="28"/>
              </w:rPr>
              <w:t>з</w:t>
            </w:r>
            <w:r w:rsidR="00E47591" w:rsidRPr="006F1438">
              <w:rPr>
                <w:rFonts w:ascii="Times New Roman" w:eastAsia="Times New Roman" w:hAnsi="Times New Roman" w:cs="Times New Roman"/>
                <w:szCs w:val="28"/>
              </w:rPr>
              <w:t>а счет «Продавца».</w:t>
            </w:r>
          </w:p>
          <w:p w:rsidR="006A6703" w:rsidRPr="006F1438" w:rsidRDefault="006A6703" w:rsidP="00FF1337">
            <w:pPr>
              <w:tabs>
                <w:tab w:val="left" w:pos="48"/>
              </w:tabs>
              <w:spacing w:after="0" w:line="240" w:lineRule="auto"/>
              <w:ind w:left="16" w:right="283"/>
              <w:rPr>
                <w:rFonts w:ascii="Times New Roman" w:hAnsi="Times New Roman" w:cs="Times New Roman"/>
                <w:szCs w:val="28"/>
              </w:rPr>
            </w:pPr>
            <w:r w:rsidRPr="006F1438">
              <w:rPr>
                <w:rFonts w:ascii="Times New Roman" w:hAnsi="Times New Roman" w:cs="Times New Roman"/>
                <w:b/>
                <w:szCs w:val="28"/>
              </w:rPr>
              <w:t>Особые условия:</w:t>
            </w:r>
            <w:r w:rsidRPr="006F143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824A2" w:rsidRPr="006F1438" w:rsidRDefault="006A6703" w:rsidP="00FF1337">
            <w:pPr>
              <w:tabs>
                <w:tab w:val="left" w:pos="48"/>
              </w:tabs>
              <w:spacing w:after="0" w:line="240" w:lineRule="auto"/>
              <w:ind w:left="16" w:right="283"/>
              <w:rPr>
                <w:szCs w:val="28"/>
              </w:rPr>
            </w:pPr>
            <w:r w:rsidRPr="006F1438">
              <w:rPr>
                <w:rFonts w:ascii="Times New Roman" w:hAnsi="Times New Roman" w:cs="Times New Roman"/>
                <w:szCs w:val="28"/>
              </w:rPr>
              <w:t>В</w:t>
            </w:r>
            <w:r w:rsidR="001824A2" w:rsidRPr="006F1438">
              <w:rPr>
                <w:rFonts w:ascii="Times New Roman" w:hAnsi="Times New Roman" w:cs="Times New Roman"/>
                <w:szCs w:val="28"/>
              </w:rPr>
              <w:t xml:space="preserve"> случае неисполнения или ненадлежащего исполнения по вине «Продавца» или «Покупателя»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</w:t>
            </w:r>
            <w:r w:rsidR="001824A2" w:rsidRPr="006F1438">
              <w:rPr>
                <w:rFonts w:ascii="Times New Roman" w:hAnsi="Times New Roman" w:cs="Times New Roman"/>
                <w:szCs w:val="28"/>
              </w:rPr>
              <w:lastRenderedPageBreak/>
              <w:t xml:space="preserve">неустойки не должна превышать 10 % от общей суммы заключенного </w:t>
            </w:r>
            <w:r w:rsidR="008101AC" w:rsidRPr="006F1438">
              <w:rPr>
                <w:rFonts w:ascii="Times New Roman" w:hAnsi="Times New Roman" w:cs="Times New Roman"/>
                <w:szCs w:val="28"/>
              </w:rPr>
              <w:t>договора. В случае неисполнения</w:t>
            </w:r>
            <w:r w:rsidR="001824A2" w:rsidRPr="006F1438">
              <w:rPr>
                <w:rFonts w:ascii="Times New Roman" w:hAnsi="Times New Roman" w:cs="Times New Roman"/>
                <w:szCs w:val="28"/>
              </w:rPr>
              <w:t xml:space="preserve"> или ненадлежащего исполнения «Продавцом» или «Покупателем»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</w:t>
            </w:r>
            <w:r w:rsidR="008101AC" w:rsidRPr="006F1438">
              <w:rPr>
                <w:rFonts w:ascii="Times New Roman" w:hAnsi="Times New Roman" w:cs="Times New Roman"/>
                <w:szCs w:val="28"/>
              </w:rPr>
              <w:t>устойки превысила 1000 рублей.</w:t>
            </w:r>
          </w:p>
        </w:tc>
      </w:tr>
    </w:tbl>
    <w:p w:rsidR="006F1438" w:rsidRPr="006F1438" w:rsidRDefault="006F1438" w:rsidP="001824A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438" w:rsidRPr="006F1438" w:rsidRDefault="006F1438" w:rsidP="001824A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438" w:rsidRPr="006F1438" w:rsidRDefault="006F1438" w:rsidP="001824A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F1438" w:rsidRPr="006F1438" w:rsidSect="00F32E1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9B"/>
    <w:multiLevelType w:val="hybridMultilevel"/>
    <w:tmpl w:val="B448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1CB1"/>
    <w:multiLevelType w:val="hybridMultilevel"/>
    <w:tmpl w:val="6276DD02"/>
    <w:lvl w:ilvl="0" w:tplc="1A6870D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0EF6"/>
    <w:multiLevelType w:val="hybridMultilevel"/>
    <w:tmpl w:val="5F9C3910"/>
    <w:lvl w:ilvl="0" w:tplc="1A6870D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5E1F"/>
    <w:multiLevelType w:val="hybridMultilevel"/>
    <w:tmpl w:val="0DA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6E4"/>
    <w:multiLevelType w:val="hybridMultilevel"/>
    <w:tmpl w:val="2F9E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2FC0"/>
    <w:multiLevelType w:val="hybridMultilevel"/>
    <w:tmpl w:val="65C8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0CAD"/>
    <w:multiLevelType w:val="hybridMultilevel"/>
    <w:tmpl w:val="BCA222CC"/>
    <w:lvl w:ilvl="0" w:tplc="8BF26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FC62F8"/>
    <w:multiLevelType w:val="multilevel"/>
    <w:tmpl w:val="28664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181697"/>
    <w:multiLevelType w:val="hybridMultilevel"/>
    <w:tmpl w:val="C5BC34B0"/>
    <w:lvl w:ilvl="0" w:tplc="BEC2C56A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B36B1"/>
    <w:multiLevelType w:val="hybridMultilevel"/>
    <w:tmpl w:val="DF986122"/>
    <w:lvl w:ilvl="0" w:tplc="12024574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064"/>
    <w:rsid w:val="00014FD1"/>
    <w:rsid w:val="00015DC2"/>
    <w:rsid w:val="00016FEC"/>
    <w:rsid w:val="000335A3"/>
    <w:rsid w:val="00056996"/>
    <w:rsid w:val="00064113"/>
    <w:rsid w:val="0007683F"/>
    <w:rsid w:val="00097A66"/>
    <w:rsid w:val="000D797B"/>
    <w:rsid w:val="00102B27"/>
    <w:rsid w:val="00105064"/>
    <w:rsid w:val="00113556"/>
    <w:rsid w:val="00117299"/>
    <w:rsid w:val="001219F5"/>
    <w:rsid w:val="0012412C"/>
    <w:rsid w:val="00126FAA"/>
    <w:rsid w:val="00130FF4"/>
    <w:rsid w:val="00133CEB"/>
    <w:rsid w:val="001409E0"/>
    <w:rsid w:val="00142E0E"/>
    <w:rsid w:val="0016646D"/>
    <w:rsid w:val="00172FDE"/>
    <w:rsid w:val="00180737"/>
    <w:rsid w:val="001824A2"/>
    <w:rsid w:val="001921E1"/>
    <w:rsid w:val="001E0DE8"/>
    <w:rsid w:val="001E41CF"/>
    <w:rsid w:val="0022450E"/>
    <w:rsid w:val="00235B4B"/>
    <w:rsid w:val="00257CA9"/>
    <w:rsid w:val="00260EBA"/>
    <w:rsid w:val="00287DE0"/>
    <w:rsid w:val="0029678C"/>
    <w:rsid w:val="002967D9"/>
    <w:rsid w:val="002A235B"/>
    <w:rsid w:val="002A347D"/>
    <w:rsid w:val="002B63E0"/>
    <w:rsid w:val="002C1E82"/>
    <w:rsid w:val="002C7E6D"/>
    <w:rsid w:val="00301821"/>
    <w:rsid w:val="00335A6E"/>
    <w:rsid w:val="003526A5"/>
    <w:rsid w:val="00367EB7"/>
    <w:rsid w:val="003701D7"/>
    <w:rsid w:val="00385BFF"/>
    <w:rsid w:val="003A15ED"/>
    <w:rsid w:val="003D67FE"/>
    <w:rsid w:val="003E2F06"/>
    <w:rsid w:val="003F22B9"/>
    <w:rsid w:val="00401624"/>
    <w:rsid w:val="00457814"/>
    <w:rsid w:val="00495660"/>
    <w:rsid w:val="004D435F"/>
    <w:rsid w:val="0052740C"/>
    <w:rsid w:val="0053702A"/>
    <w:rsid w:val="005543AC"/>
    <w:rsid w:val="00554985"/>
    <w:rsid w:val="00585779"/>
    <w:rsid w:val="00591A78"/>
    <w:rsid w:val="00594FBB"/>
    <w:rsid w:val="005B241D"/>
    <w:rsid w:val="005E4116"/>
    <w:rsid w:val="00604261"/>
    <w:rsid w:val="00605364"/>
    <w:rsid w:val="00617E74"/>
    <w:rsid w:val="00632F2B"/>
    <w:rsid w:val="006371D0"/>
    <w:rsid w:val="00643D7A"/>
    <w:rsid w:val="006605B7"/>
    <w:rsid w:val="006906CA"/>
    <w:rsid w:val="00692026"/>
    <w:rsid w:val="00694383"/>
    <w:rsid w:val="006A248A"/>
    <w:rsid w:val="006A6703"/>
    <w:rsid w:val="006B2511"/>
    <w:rsid w:val="006B4A8C"/>
    <w:rsid w:val="006C4640"/>
    <w:rsid w:val="006D5EA8"/>
    <w:rsid w:val="006E333F"/>
    <w:rsid w:val="006F1438"/>
    <w:rsid w:val="00717C3F"/>
    <w:rsid w:val="007565C2"/>
    <w:rsid w:val="00767023"/>
    <w:rsid w:val="00775FFC"/>
    <w:rsid w:val="00795C82"/>
    <w:rsid w:val="007A442A"/>
    <w:rsid w:val="007A6F1E"/>
    <w:rsid w:val="007C133B"/>
    <w:rsid w:val="007E4B13"/>
    <w:rsid w:val="007F215D"/>
    <w:rsid w:val="008101AC"/>
    <w:rsid w:val="00812565"/>
    <w:rsid w:val="00825E62"/>
    <w:rsid w:val="008371CE"/>
    <w:rsid w:val="008434DE"/>
    <w:rsid w:val="00854B86"/>
    <w:rsid w:val="008B1A35"/>
    <w:rsid w:val="008B3B35"/>
    <w:rsid w:val="008D512E"/>
    <w:rsid w:val="008E033C"/>
    <w:rsid w:val="008E0803"/>
    <w:rsid w:val="008F6B3D"/>
    <w:rsid w:val="0090323D"/>
    <w:rsid w:val="0090511F"/>
    <w:rsid w:val="00974B35"/>
    <w:rsid w:val="0099301C"/>
    <w:rsid w:val="009A4EB3"/>
    <w:rsid w:val="00A13921"/>
    <w:rsid w:val="00A24DA2"/>
    <w:rsid w:val="00A32F25"/>
    <w:rsid w:val="00A7753C"/>
    <w:rsid w:val="00A80F4F"/>
    <w:rsid w:val="00A83670"/>
    <w:rsid w:val="00A85BD3"/>
    <w:rsid w:val="00A94AC2"/>
    <w:rsid w:val="00A954A9"/>
    <w:rsid w:val="00AA4753"/>
    <w:rsid w:val="00AA5C66"/>
    <w:rsid w:val="00AD2018"/>
    <w:rsid w:val="00AE6B44"/>
    <w:rsid w:val="00AF7175"/>
    <w:rsid w:val="00B056DA"/>
    <w:rsid w:val="00B1224E"/>
    <w:rsid w:val="00B277EA"/>
    <w:rsid w:val="00B432A8"/>
    <w:rsid w:val="00B545BA"/>
    <w:rsid w:val="00B66219"/>
    <w:rsid w:val="00B70C6D"/>
    <w:rsid w:val="00BA4032"/>
    <w:rsid w:val="00BE16FA"/>
    <w:rsid w:val="00BF4179"/>
    <w:rsid w:val="00C0423D"/>
    <w:rsid w:val="00C105EB"/>
    <w:rsid w:val="00C41908"/>
    <w:rsid w:val="00C541A0"/>
    <w:rsid w:val="00C57FC7"/>
    <w:rsid w:val="00C651DE"/>
    <w:rsid w:val="00C851B9"/>
    <w:rsid w:val="00CA1D36"/>
    <w:rsid w:val="00CA29E2"/>
    <w:rsid w:val="00CD03E0"/>
    <w:rsid w:val="00D04C1A"/>
    <w:rsid w:val="00D0739A"/>
    <w:rsid w:val="00D4108F"/>
    <w:rsid w:val="00D514C1"/>
    <w:rsid w:val="00D615ED"/>
    <w:rsid w:val="00D8053E"/>
    <w:rsid w:val="00D84B99"/>
    <w:rsid w:val="00DC3D44"/>
    <w:rsid w:val="00DD632D"/>
    <w:rsid w:val="00DF42E8"/>
    <w:rsid w:val="00E1099F"/>
    <w:rsid w:val="00E1735E"/>
    <w:rsid w:val="00E46FFB"/>
    <w:rsid w:val="00E47591"/>
    <w:rsid w:val="00E50033"/>
    <w:rsid w:val="00EA48A6"/>
    <w:rsid w:val="00EC36A9"/>
    <w:rsid w:val="00EE5BCA"/>
    <w:rsid w:val="00F21AAB"/>
    <w:rsid w:val="00F22212"/>
    <w:rsid w:val="00F32E10"/>
    <w:rsid w:val="00F52FA5"/>
    <w:rsid w:val="00F56EF0"/>
    <w:rsid w:val="00F60A7A"/>
    <w:rsid w:val="00FA310D"/>
    <w:rsid w:val="00FD3C89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37D5C-B655-4638-A0F4-BA1D3A78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0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506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Emphasis"/>
    <w:basedOn w:val="a0"/>
    <w:qFormat/>
    <w:rsid w:val="00105064"/>
    <w:rPr>
      <w:i/>
      <w:iCs/>
    </w:rPr>
  </w:style>
  <w:style w:type="paragraph" w:styleId="a6">
    <w:name w:val="List Paragraph"/>
    <w:basedOn w:val="a"/>
    <w:uiPriority w:val="34"/>
    <w:qFormat/>
    <w:rsid w:val="0010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B9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692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9202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9133-D170-4AC0-9C3E-A8767EE7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62</cp:revision>
  <cp:lastPrinted>2021-03-02T09:28:00Z</cp:lastPrinted>
  <dcterms:created xsi:type="dcterms:W3CDTF">2017-12-18T12:20:00Z</dcterms:created>
  <dcterms:modified xsi:type="dcterms:W3CDTF">2021-03-02T13:46:00Z</dcterms:modified>
</cp:coreProperties>
</file>